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b/>
          <w:color w:val="000000"/>
          <w:sz w:val="32"/>
          <w:szCs w:val="32"/>
        </w:rPr>
        <w:id w:val="-607120067"/>
        <w:lock w:val="sdtContentLocked"/>
        <w:placeholder>
          <w:docPart w:val="DefaultPlaceholder_-1854013440"/>
        </w:placeholder>
      </w:sdtPr>
      <w:sdtEndPr/>
      <w:sdtContent>
        <w:p w14:paraId="454AE426" w14:textId="346FF62C" w:rsidR="003B75BB" w:rsidRPr="00382D75" w:rsidRDefault="00075C94" w:rsidP="00AC3D08">
          <w:pPr>
            <w:spacing w:after="0" w:line="240" w:lineRule="auto"/>
            <w:jc w:val="center"/>
            <w:rPr>
              <w:rFonts w:ascii="Arial" w:eastAsia="Arial" w:hAnsi="Arial" w:cs="Arial"/>
              <w:b/>
              <w:color w:val="000000"/>
              <w:sz w:val="32"/>
              <w:szCs w:val="32"/>
            </w:rPr>
          </w:pPr>
          <w:r w:rsidRPr="00382D75">
            <w:rPr>
              <w:rFonts w:ascii="Arial" w:eastAsia="Arial" w:hAnsi="Arial" w:cs="Arial"/>
              <w:b/>
              <w:color w:val="000000"/>
              <w:sz w:val="32"/>
              <w:szCs w:val="32"/>
            </w:rPr>
            <w:t>HFNY</w:t>
          </w:r>
        </w:p>
        <w:p w14:paraId="454AE427" w14:textId="75BB30E0" w:rsidR="003B75BB" w:rsidRPr="00382D75" w:rsidRDefault="00075C94" w:rsidP="00AC3D08">
          <w:pPr>
            <w:spacing w:after="0" w:line="240" w:lineRule="auto"/>
            <w:jc w:val="center"/>
            <w:rPr>
              <w:rFonts w:ascii="Arial" w:eastAsia="Arial" w:hAnsi="Arial" w:cs="Arial"/>
              <w:b/>
              <w:color w:val="000000"/>
              <w:sz w:val="32"/>
              <w:szCs w:val="32"/>
            </w:rPr>
          </w:pPr>
          <w:r w:rsidRPr="00382D75">
            <w:rPr>
              <w:rFonts w:ascii="Arial" w:eastAsia="Arial" w:hAnsi="Arial" w:cs="Arial"/>
              <w:b/>
              <w:color w:val="000000"/>
              <w:sz w:val="32"/>
              <w:szCs w:val="32"/>
            </w:rPr>
            <w:t>Annual Service Review</w:t>
          </w:r>
          <w:r w:rsidR="00BC5249" w:rsidRPr="00382D75">
            <w:rPr>
              <w:rFonts w:ascii="Arial" w:eastAsia="Arial" w:hAnsi="Arial" w:cs="Arial"/>
              <w:b/>
              <w:color w:val="000000"/>
              <w:sz w:val="32"/>
              <w:szCs w:val="32"/>
            </w:rPr>
            <w:t xml:space="preserve"> &amp; </w:t>
          </w:r>
          <w:r w:rsidR="00597E7A" w:rsidRPr="00382D75">
            <w:rPr>
              <w:rFonts w:ascii="Arial" w:eastAsia="Arial" w:hAnsi="Arial" w:cs="Arial"/>
              <w:b/>
              <w:color w:val="000000"/>
              <w:sz w:val="32"/>
              <w:szCs w:val="32"/>
            </w:rPr>
            <w:t>Equity Plan</w:t>
          </w:r>
        </w:p>
        <w:p w14:paraId="454AE428" w14:textId="75B824FD" w:rsidR="003B75BB" w:rsidRDefault="00443B06" w:rsidP="00AC3D08">
          <w:pPr>
            <w:spacing w:after="0" w:line="240" w:lineRule="auto"/>
            <w:jc w:val="center"/>
            <w:rPr>
              <w:rFonts w:ascii="Arial" w:eastAsia="Arial" w:hAnsi="Arial" w:cs="Arial"/>
              <w:b/>
              <w:color w:val="000000"/>
              <w:sz w:val="24"/>
              <w:szCs w:val="24"/>
            </w:rPr>
          </w:pPr>
          <w:r>
            <w:rPr>
              <w:rFonts w:ascii="Arial" w:eastAsia="Arial" w:hAnsi="Arial" w:cs="Arial"/>
              <w:b/>
              <w:color w:val="000000"/>
              <w:sz w:val="32"/>
              <w:szCs w:val="32"/>
            </w:rPr>
            <w:t>(</w:t>
          </w:r>
          <w:r w:rsidR="00D50585">
            <w:rPr>
              <w:rFonts w:ascii="Arial" w:eastAsia="Arial" w:hAnsi="Arial" w:cs="Arial"/>
              <w:b/>
              <w:color w:val="000000"/>
              <w:sz w:val="32"/>
              <w:szCs w:val="32"/>
            </w:rPr>
            <w:t xml:space="preserve">With </w:t>
          </w:r>
          <w:r w:rsidR="00075C94" w:rsidRPr="00382D75">
            <w:rPr>
              <w:rFonts w:ascii="Arial" w:eastAsia="Arial" w:hAnsi="Arial" w:cs="Arial"/>
              <w:b/>
              <w:color w:val="000000"/>
              <w:sz w:val="32"/>
              <w:szCs w:val="32"/>
            </w:rPr>
            <w:t>Guidelines</w:t>
          </w:r>
          <w:r>
            <w:rPr>
              <w:rFonts w:ascii="Arial" w:eastAsia="Arial" w:hAnsi="Arial" w:cs="Arial"/>
              <w:b/>
              <w:color w:val="000000"/>
              <w:sz w:val="32"/>
              <w:szCs w:val="32"/>
            </w:rPr>
            <w:t>)</w:t>
          </w:r>
        </w:p>
      </w:sdtContent>
    </w:sdt>
    <w:p w14:paraId="7580697D" w14:textId="77777777" w:rsidR="00345859" w:rsidRDefault="00345859" w:rsidP="00AC3D08">
      <w:pPr>
        <w:autoSpaceDE w:val="0"/>
        <w:autoSpaceDN w:val="0"/>
        <w:adjustRightInd w:val="0"/>
        <w:spacing w:after="0" w:line="240" w:lineRule="auto"/>
        <w:rPr>
          <w:rFonts w:ascii="Arial" w:eastAsia="SymbolMT" w:hAnsi="Arial" w:cs="Arial"/>
          <w:b/>
          <w:bCs/>
          <w:color w:val="000000" w:themeColor="text1"/>
          <w:sz w:val="24"/>
          <w:szCs w:val="24"/>
        </w:rPr>
      </w:pPr>
    </w:p>
    <w:p w14:paraId="090E0249" w14:textId="02403D68" w:rsidR="00D3035C" w:rsidRPr="00D3035C" w:rsidRDefault="00D3035C" w:rsidP="00AC3D08">
      <w:pPr>
        <w:autoSpaceDE w:val="0"/>
        <w:autoSpaceDN w:val="0"/>
        <w:adjustRightInd w:val="0"/>
        <w:spacing w:after="0" w:line="240" w:lineRule="auto"/>
        <w:rPr>
          <w:rFonts w:ascii="Arial" w:eastAsia="SymbolMT" w:hAnsi="Arial" w:cs="Arial"/>
          <w:color w:val="000000" w:themeColor="text1"/>
          <w:sz w:val="24"/>
          <w:szCs w:val="24"/>
        </w:rPr>
      </w:pPr>
      <w:r w:rsidRPr="00D3035C">
        <w:rPr>
          <w:rFonts w:ascii="Arial" w:eastAsia="SymbolMT" w:hAnsi="Arial" w:cs="Arial"/>
          <w:b/>
          <w:bCs/>
          <w:color w:val="000000" w:themeColor="text1"/>
          <w:sz w:val="24"/>
          <w:szCs w:val="24"/>
        </w:rPr>
        <w:t>Program Name:</w:t>
      </w:r>
      <w:r w:rsidRPr="00D3035C">
        <w:rPr>
          <w:rFonts w:ascii="Arial" w:eastAsia="SymbolMT" w:hAnsi="Arial" w:cs="Arial"/>
          <w:color w:val="000000" w:themeColor="text1"/>
          <w:sz w:val="24"/>
          <w:szCs w:val="24"/>
        </w:rPr>
        <w:t xml:space="preserve"> </w:t>
      </w:r>
      <w:sdt>
        <w:sdtPr>
          <w:rPr>
            <w:rFonts w:ascii="Arial" w:eastAsia="SymbolMT" w:hAnsi="Arial" w:cs="Arial"/>
            <w:color w:val="000000" w:themeColor="text1"/>
            <w:sz w:val="24"/>
            <w:szCs w:val="24"/>
          </w:rPr>
          <w:id w:val="-1608809695"/>
          <w:placeholder>
            <w:docPart w:val="FC1710F00F234C7B99D20B672B5CB7C3"/>
          </w:placeholder>
          <w:showingPlcHdr/>
          <w:text/>
        </w:sdtPr>
        <w:sdtEndPr/>
        <w:sdtContent>
          <w:r w:rsidRPr="009F4995">
            <w:rPr>
              <w:rFonts w:asciiTheme="minorHAnsi" w:eastAsiaTheme="minorHAnsi" w:hAnsiTheme="minorHAnsi" w:cstheme="minorBidi"/>
              <w:color w:val="808080"/>
              <w:highlight w:val="yellow"/>
            </w:rPr>
            <w:t>Click or tap here to enter text.</w:t>
          </w:r>
        </w:sdtContent>
      </w:sdt>
    </w:p>
    <w:p w14:paraId="797A53CD" w14:textId="77777777" w:rsidR="00D3035C" w:rsidRPr="00D3035C" w:rsidRDefault="00D3035C" w:rsidP="00AC3D08">
      <w:pPr>
        <w:autoSpaceDE w:val="0"/>
        <w:autoSpaceDN w:val="0"/>
        <w:adjustRightInd w:val="0"/>
        <w:spacing w:after="0" w:line="240" w:lineRule="auto"/>
        <w:rPr>
          <w:rFonts w:ascii="Arial" w:eastAsia="SymbolMT" w:hAnsi="Arial" w:cs="Arial"/>
          <w:color w:val="000000" w:themeColor="text1"/>
          <w:sz w:val="24"/>
          <w:szCs w:val="24"/>
        </w:rPr>
      </w:pPr>
    </w:p>
    <w:p w14:paraId="64EDE2E5" w14:textId="5BE41413" w:rsidR="00D3035C" w:rsidRPr="00D3035C" w:rsidRDefault="00D3035C" w:rsidP="00AC3D08">
      <w:pPr>
        <w:autoSpaceDE w:val="0"/>
        <w:autoSpaceDN w:val="0"/>
        <w:adjustRightInd w:val="0"/>
        <w:spacing w:after="0" w:line="240" w:lineRule="auto"/>
        <w:rPr>
          <w:rFonts w:ascii="Arial" w:eastAsia="SymbolMT" w:hAnsi="Arial" w:cs="Arial"/>
          <w:color w:val="000000" w:themeColor="text1"/>
          <w:sz w:val="24"/>
          <w:szCs w:val="24"/>
        </w:rPr>
      </w:pPr>
      <w:r w:rsidRPr="00D3035C">
        <w:rPr>
          <w:rFonts w:ascii="Arial" w:eastAsia="SymbolMT" w:hAnsi="Arial" w:cs="Arial"/>
          <w:b/>
          <w:bCs/>
          <w:color w:val="000000" w:themeColor="text1"/>
          <w:sz w:val="24"/>
          <w:szCs w:val="24"/>
        </w:rPr>
        <w:t>Contract Numbers</w:t>
      </w:r>
      <w:r w:rsidRPr="00D3035C">
        <w:rPr>
          <w:rFonts w:ascii="Arial" w:eastAsia="SymbolMT" w:hAnsi="Arial" w:cs="Arial"/>
          <w:color w:val="000000" w:themeColor="text1"/>
          <w:sz w:val="24"/>
          <w:szCs w:val="24"/>
        </w:rPr>
        <w:t>:</w:t>
      </w:r>
      <w:sdt>
        <w:sdtPr>
          <w:rPr>
            <w:rFonts w:ascii="Arial" w:eastAsia="SymbolMT" w:hAnsi="Arial" w:cs="Arial"/>
            <w:color w:val="000000" w:themeColor="text1"/>
            <w:sz w:val="24"/>
            <w:szCs w:val="24"/>
          </w:rPr>
          <w:id w:val="-970743477"/>
          <w:placeholder>
            <w:docPart w:val="E3B3F7EDB58347C1B0D5C36A0E8E369F"/>
          </w:placeholder>
          <w:showingPlcHdr/>
          <w:text/>
        </w:sdtPr>
        <w:sdtEndPr/>
        <w:sdtContent>
          <w:r w:rsidR="003230FE" w:rsidRPr="009B59BE">
            <w:rPr>
              <w:rFonts w:asciiTheme="minorHAnsi" w:eastAsiaTheme="minorHAnsi" w:hAnsiTheme="minorHAnsi" w:cstheme="minorBidi"/>
              <w:color w:val="808080"/>
              <w:sz w:val="24"/>
              <w:szCs w:val="24"/>
              <w:highlight w:val="yellow"/>
            </w:rPr>
            <w:t>Click or tap here to enter text.</w:t>
          </w:r>
        </w:sdtContent>
      </w:sdt>
    </w:p>
    <w:p w14:paraId="15265C1C" w14:textId="77777777" w:rsidR="00D3035C" w:rsidRPr="00D3035C" w:rsidRDefault="00D3035C" w:rsidP="00AC3D08">
      <w:pPr>
        <w:autoSpaceDE w:val="0"/>
        <w:autoSpaceDN w:val="0"/>
        <w:adjustRightInd w:val="0"/>
        <w:spacing w:after="0" w:line="240" w:lineRule="auto"/>
        <w:rPr>
          <w:rFonts w:ascii="Arial" w:eastAsia="SymbolMT" w:hAnsi="Arial" w:cs="Arial"/>
          <w:color w:val="000000" w:themeColor="text1"/>
          <w:sz w:val="24"/>
          <w:szCs w:val="24"/>
        </w:rPr>
      </w:pPr>
    </w:p>
    <w:p w14:paraId="7BA86DBE" w14:textId="726AD23C" w:rsidR="00D3035C" w:rsidRPr="00D3035C" w:rsidRDefault="00D3035C" w:rsidP="00AC3D08">
      <w:pPr>
        <w:autoSpaceDE w:val="0"/>
        <w:autoSpaceDN w:val="0"/>
        <w:adjustRightInd w:val="0"/>
        <w:spacing w:after="0" w:line="240" w:lineRule="auto"/>
        <w:rPr>
          <w:rFonts w:ascii="Arial" w:eastAsia="SymbolMT" w:hAnsi="Arial" w:cs="Arial"/>
          <w:color w:val="000000" w:themeColor="text1"/>
          <w:sz w:val="24"/>
          <w:szCs w:val="24"/>
        </w:rPr>
      </w:pPr>
      <w:r w:rsidRPr="00D3035C">
        <w:rPr>
          <w:rFonts w:ascii="Arial" w:eastAsia="SymbolMT" w:hAnsi="Arial" w:cs="Arial"/>
          <w:b/>
          <w:bCs/>
          <w:color w:val="000000" w:themeColor="text1"/>
          <w:sz w:val="24"/>
          <w:szCs w:val="24"/>
        </w:rPr>
        <w:t>Dates Covered by Report</w:t>
      </w:r>
      <w:r w:rsidRPr="00D3035C">
        <w:rPr>
          <w:rFonts w:ascii="Arial" w:eastAsia="SymbolMT" w:hAnsi="Arial" w:cs="Arial"/>
          <w:color w:val="000000" w:themeColor="text1"/>
          <w:sz w:val="24"/>
          <w:szCs w:val="24"/>
        </w:rPr>
        <w:t xml:space="preserve">: </w:t>
      </w:r>
      <w:sdt>
        <w:sdtPr>
          <w:rPr>
            <w:rFonts w:ascii="Arial" w:eastAsia="SymbolMT" w:hAnsi="Arial" w:cs="Arial"/>
            <w:color w:val="000000" w:themeColor="text1"/>
            <w:highlight w:val="yellow"/>
          </w:rPr>
          <w:id w:val="-62252530"/>
          <w:placeholder>
            <w:docPart w:val="FDFCA773B4F94A5AA8B5D8F7C39273B9"/>
          </w:placeholder>
          <w:date>
            <w:dateFormat w:val="M/d/yyyy"/>
            <w:lid w:val="en-US"/>
            <w:storeMappedDataAs w:val="dateTime"/>
            <w:calendar w:val="gregorian"/>
          </w:date>
        </w:sdtPr>
        <w:sdtEndPr/>
        <w:sdtContent>
          <w:r w:rsidRPr="009F4995">
            <w:rPr>
              <w:rFonts w:ascii="Arial" w:eastAsia="SymbolMT" w:hAnsi="Arial" w:cs="Arial"/>
              <w:color w:val="000000" w:themeColor="text1"/>
              <w:highlight w:val="yellow"/>
            </w:rPr>
            <w:t>select date</w:t>
          </w:r>
        </w:sdtContent>
      </w:sdt>
      <w:r w:rsidRPr="009F4995">
        <w:rPr>
          <w:rFonts w:ascii="Arial" w:eastAsia="SymbolMT" w:hAnsi="Arial" w:cs="Arial"/>
          <w:color w:val="000000" w:themeColor="text1"/>
          <w:sz w:val="20"/>
          <w:szCs w:val="20"/>
          <w:highlight w:val="yellow"/>
        </w:rPr>
        <w:t xml:space="preserve"> </w:t>
      </w:r>
      <w:r w:rsidRPr="009F4995">
        <w:rPr>
          <w:rFonts w:ascii="Arial" w:eastAsia="SymbolMT" w:hAnsi="Arial" w:cs="Arial"/>
          <w:color w:val="000000" w:themeColor="text1"/>
          <w:sz w:val="24"/>
          <w:szCs w:val="24"/>
          <w:highlight w:val="yellow"/>
        </w:rPr>
        <w:t xml:space="preserve">to </w:t>
      </w:r>
      <w:sdt>
        <w:sdtPr>
          <w:rPr>
            <w:rFonts w:ascii="Arial" w:eastAsia="SymbolMT" w:hAnsi="Arial" w:cs="Arial"/>
            <w:color w:val="000000" w:themeColor="text1"/>
            <w:highlight w:val="yellow"/>
          </w:rPr>
          <w:id w:val="-824353684"/>
          <w:placeholder>
            <w:docPart w:val="FDFCA773B4F94A5AA8B5D8F7C39273B9"/>
          </w:placeholder>
          <w:date>
            <w:dateFormat w:val="M/d/yyyy"/>
            <w:lid w:val="en-US"/>
            <w:storeMappedDataAs w:val="dateTime"/>
            <w:calendar w:val="gregorian"/>
          </w:date>
        </w:sdtPr>
        <w:sdtEndPr/>
        <w:sdtContent>
          <w:r w:rsidRPr="009F4995">
            <w:rPr>
              <w:rFonts w:ascii="Arial" w:eastAsia="SymbolMT" w:hAnsi="Arial" w:cs="Arial"/>
              <w:color w:val="000000" w:themeColor="text1"/>
              <w:highlight w:val="yellow"/>
            </w:rPr>
            <w:t>select date</w:t>
          </w:r>
        </w:sdtContent>
      </w:sdt>
    </w:p>
    <w:p w14:paraId="4C1DCC79" w14:textId="77777777" w:rsidR="00D3035C" w:rsidRDefault="00D3035C" w:rsidP="00AC3D08">
      <w:pPr>
        <w:spacing w:after="0" w:line="240" w:lineRule="auto"/>
        <w:rPr>
          <w:rFonts w:ascii="Arial" w:eastAsia="Arial" w:hAnsi="Arial" w:cs="Arial"/>
          <w:color w:val="000000"/>
          <w:sz w:val="24"/>
          <w:szCs w:val="24"/>
        </w:rPr>
      </w:pPr>
    </w:p>
    <w:p w14:paraId="078169D6" w14:textId="77777777" w:rsidR="00D3035C" w:rsidRDefault="00D3035C" w:rsidP="00AC3D08">
      <w:pPr>
        <w:spacing w:after="0" w:line="240" w:lineRule="auto"/>
        <w:rPr>
          <w:rFonts w:ascii="Arial" w:eastAsia="Arial" w:hAnsi="Arial" w:cs="Arial"/>
          <w:color w:val="000000"/>
          <w:sz w:val="24"/>
          <w:szCs w:val="24"/>
        </w:rPr>
      </w:pPr>
    </w:p>
    <w:sdt>
      <w:sdtPr>
        <w:rPr>
          <w:rFonts w:ascii="Arial" w:eastAsia="Arial" w:hAnsi="Arial" w:cs="Arial"/>
          <w:color w:val="000000"/>
          <w:sz w:val="24"/>
          <w:szCs w:val="24"/>
        </w:rPr>
        <w:id w:val="-887410032"/>
        <w:lock w:val="sdtContentLocked"/>
        <w:placeholder>
          <w:docPart w:val="DefaultPlaceholder_-1854013440"/>
        </w:placeholder>
      </w:sdtPr>
      <w:sdtEndPr>
        <w:rPr>
          <w:color w:val="auto"/>
        </w:rPr>
      </w:sdtEndPr>
      <w:sdtContent>
        <w:p w14:paraId="454AE42C" w14:textId="171A4322" w:rsidR="003B75BB" w:rsidRPr="00382D75" w:rsidRDefault="00075C94" w:rsidP="00AC3D08">
          <w:pPr>
            <w:spacing w:after="0" w:line="240" w:lineRule="auto"/>
            <w:rPr>
              <w:rFonts w:ascii="Arial" w:eastAsia="Arial" w:hAnsi="Arial" w:cs="Arial"/>
              <w:sz w:val="24"/>
              <w:szCs w:val="24"/>
            </w:rPr>
          </w:pPr>
          <w:r w:rsidRPr="00382D75">
            <w:rPr>
              <w:rFonts w:ascii="Arial" w:eastAsia="Arial" w:hAnsi="Arial" w:cs="Arial"/>
              <w:color w:val="000000"/>
              <w:sz w:val="24"/>
              <w:szCs w:val="24"/>
            </w:rPr>
            <w:t>All programs are required to complete an Annual Service Review</w:t>
          </w:r>
          <w:r w:rsidR="00BC5249" w:rsidRPr="00382D75">
            <w:rPr>
              <w:rFonts w:ascii="Arial" w:eastAsia="Arial" w:hAnsi="Arial" w:cs="Arial"/>
              <w:color w:val="000000"/>
              <w:sz w:val="24"/>
              <w:szCs w:val="24"/>
            </w:rPr>
            <w:t xml:space="preserve"> and Equity Plan</w:t>
          </w:r>
          <w:r w:rsidRPr="00382D75">
            <w:rPr>
              <w:rFonts w:ascii="Arial" w:eastAsia="Arial" w:hAnsi="Arial" w:cs="Arial"/>
              <w:color w:val="000000"/>
              <w:sz w:val="24"/>
              <w:szCs w:val="24"/>
            </w:rPr>
            <w:t xml:space="preserve"> of their program based on the most recent information that is available. </w:t>
          </w:r>
          <w:r w:rsidRPr="00382D75">
            <w:rPr>
              <w:rFonts w:ascii="Arial" w:eastAsia="Arial" w:hAnsi="Arial" w:cs="Arial"/>
              <w:sz w:val="24"/>
              <w:szCs w:val="24"/>
            </w:rPr>
            <w:t xml:space="preserve">The review should be comprehensive, including information about the program’s materials, training, and all aspects of the service delivery system (assessment, home visiting, supervision, and management).  It includes input from families and program staff and identifies patterns and trends related to program strengths as well as areas to improve upon, such as any culturally humble service gaps. </w:t>
          </w:r>
          <w:r w:rsidRPr="00382D75">
            <w:rPr>
              <w:rFonts w:ascii="Arial" w:eastAsia="Arial" w:hAnsi="Arial" w:cs="Arial"/>
              <w:color w:val="000000"/>
              <w:sz w:val="24"/>
              <w:szCs w:val="24"/>
            </w:rPr>
            <w:t xml:space="preserve">The review should be comprehensive with in-depth analyses including the information and headings listed below. (template) As you utilize these guidelines you will notice after each heading that the Best Practice Standards related to this topic are included. </w:t>
          </w:r>
          <w:r w:rsidR="00670DBA" w:rsidRPr="00382D75">
            <w:rPr>
              <w:rFonts w:ascii="Arial" w:eastAsia="Arial" w:hAnsi="Arial" w:cs="Arial"/>
              <w:color w:val="000000"/>
              <w:sz w:val="24"/>
              <w:szCs w:val="24"/>
            </w:rPr>
            <w:t>There are also Diversity, Equity, Inclusion and Belonging (DEIB) and Cultural Humility (CH) focus questions listed under each standard as applicable.  These DEIB Focus areas are listed as areas to consider when drafting required narratives.  Programs are not required to answer every DEIB question</w:t>
          </w:r>
          <w:r w:rsidR="00216B05" w:rsidRPr="00382D75">
            <w:rPr>
              <w:rFonts w:ascii="Arial" w:eastAsia="Arial" w:hAnsi="Arial" w:cs="Arial"/>
              <w:color w:val="000000"/>
              <w:sz w:val="24"/>
              <w:szCs w:val="24"/>
            </w:rPr>
            <w:t>, they are things to consider and can</w:t>
          </w:r>
          <w:r w:rsidR="00670DBA" w:rsidRPr="00382D75">
            <w:rPr>
              <w:rFonts w:ascii="Arial" w:eastAsia="Arial" w:hAnsi="Arial" w:cs="Arial"/>
              <w:color w:val="000000"/>
              <w:sz w:val="24"/>
              <w:szCs w:val="24"/>
            </w:rPr>
            <w:t xml:space="preserve"> help </w:t>
          </w:r>
          <w:r w:rsidR="00216B05" w:rsidRPr="00382D75">
            <w:rPr>
              <w:rFonts w:ascii="Arial" w:eastAsia="Arial" w:hAnsi="Arial" w:cs="Arial"/>
              <w:color w:val="000000"/>
              <w:sz w:val="24"/>
              <w:szCs w:val="24"/>
            </w:rPr>
            <w:t>Program Managers to think about context to include when drafting narratives and</w:t>
          </w:r>
          <w:r w:rsidR="00670DBA" w:rsidRPr="00382D75">
            <w:rPr>
              <w:rFonts w:ascii="Arial" w:eastAsia="Arial" w:hAnsi="Arial" w:cs="Arial"/>
              <w:color w:val="000000"/>
              <w:sz w:val="24"/>
              <w:szCs w:val="24"/>
            </w:rPr>
            <w:t xml:space="preserve"> developing your Equity Plan</w:t>
          </w:r>
          <w:r w:rsidR="00216B05" w:rsidRPr="00382D75">
            <w:rPr>
              <w:rFonts w:ascii="Arial" w:eastAsia="Arial" w:hAnsi="Arial" w:cs="Arial"/>
              <w:color w:val="000000"/>
              <w:sz w:val="24"/>
              <w:szCs w:val="24"/>
            </w:rPr>
            <w:t>.  Program Managers will utilize</w:t>
          </w:r>
          <w:r w:rsidR="00670DBA" w:rsidRPr="00382D75">
            <w:rPr>
              <w:rFonts w:ascii="Arial" w:eastAsia="Arial" w:hAnsi="Arial" w:cs="Arial"/>
              <w:color w:val="000000"/>
              <w:sz w:val="24"/>
              <w:szCs w:val="24"/>
            </w:rPr>
            <w:t xml:space="preserve"> the Equity Plan template included within these guidelines.  In addition,</w:t>
          </w:r>
          <w:r w:rsidRPr="00382D75">
            <w:rPr>
              <w:rFonts w:ascii="Arial" w:eastAsia="Arial" w:hAnsi="Arial" w:cs="Arial"/>
              <w:color w:val="000000"/>
              <w:sz w:val="24"/>
              <w:szCs w:val="24"/>
            </w:rPr>
            <w:t xml:space="preserve"> names of reports</w:t>
          </w:r>
          <w:r w:rsidR="00670DBA" w:rsidRPr="00382D75">
            <w:rPr>
              <w:rFonts w:ascii="Arial" w:eastAsia="Arial" w:hAnsi="Arial" w:cs="Arial"/>
              <w:color w:val="000000"/>
              <w:sz w:val="24"/>
              <w:szCs w:val="24"/>
            </w:rPr>
            <w:t xml:space="preserve"> in the Management Information System (MIS)</w:t>
          </w:r>
          <w:r w:rsidRPr="00382D75">
            <w:rPr>
              <w:rFonts w:ascii="Arial" w:eastAsia="Arial" w:hAnsi="Arial" w:cs="Arial"/>
              <w:color w:val="000000"/>
              <w:sz w:val="24"/>
              <w:szCs w:val="24"/>
            </w:rPr>
            <w:t xml:space="preserve"> related to </w:t>
          </w:r>
          <w:r w:rsidR="00670DBA" w:rsidRPr="00382D75">
            <w:rPr>
              <w:rFonts w:ascii="Arial" w:eastAsia="Arial" w:hAnsi="Arial" w:cs="Arial"/>
              <w:color w:val="000000"/>
              <w:sz w:val="24"/>
              <w:szCs w:val="24"/>
            </w:rPr>
            <w:t>applicable</w:t>
          </w:r>
          <w:r w:rsidRPr="00382D75">
            <w:rPr>
              <w:rFonts w:ascii="Arial" w:eastAsia="Arial" w:hAnsi="Arial" w:cs="Arial"/>
              <w:color w:val="000000"/>
              <w:sz w:val="24"/>
              <w:szCs w:val="24"/>
            </w:rPr>
            <w:t xml:space="preserve"> standards are </w:t>
          </w:r>
          <w:r w:rsidR="00670DBA" w:rsidRPr="00382D75">
            <w:rPr>
              <w:rFonts w:ascii="Arial" w:eastAsia="Arial" w:hAnsi="Arial" w:cs="Arial"/>
              <w:color w:val="000000"/>
              <w:sz w:val="24"/>
              <w:szCs w:val="24"/>
            </w:rPr>
            <w:t xml:space="preserve">also </w:t>
          </w:r>
          <w:r w:rsidRPr="00382D75">
            <w:rPr>
              <w:rFonts w:ascii="Arial" w:eastAsia="Arial" w:hAnsi="Arial" w:cs="Arial"/>
              <w:color w:val="000000"/>
              <w:sz w:val="24"/>
              <w:szCs w:val="24"/>
            </w:rPr>
            <w:t xml:space="preserve">included.  For your convenience, here is the link to the BPS manual in its entirety.  It will be helpful to reference as you draft your ASR.  </w:t>
          </w:r>
          <w:hyperlink r:id="rId9" w:history="1">
            <w:r w:rsidR="00BC5249" w:rsidRPr="00382D75">
              <w:rPr>
                <w:rStyle w:val="Hyperlink"/>
                <w:rFonts w:ascii="Arial" w:eastAsia="Arial" w:hAnsi="Arial" w:cs="Arial"/>
                <w:sz w:val="24"/>
                <w:szCs w:val="24"/>
              </w:rPr>
              <w:t>https://www.healthyfamiliesamerica.org/network-resources/8th-edition-best-practice-standards-bps-proprietary-document/</w:t>
            </w:r>
          </w:hyperlink>
          <w:r w:rsidR="00BC5249" w:rsidRPr="00382D75">
            <w:rPr>
              <w:rFonts w:ascii="Arial" w:eastAsia="Arial" w:hAnsi="Arial" w:cs="Arial"/>
              <w:color w:val="000000"/>
              <w:sz w:val="24"/>
              <w:szCs w:val="24"/>
            </w:rPr>
            <w:t xml:space="preserve"> </w:t>
          </w:r>
        </w:p>
        <w:p w14:paraId="454AE42D" w14:textId="77777777" w:rsidR="003B75BB" w:rsidRPr="00382D75" w:rsidRDefault="003B75BB" w:rsidP="00AC3D08">
          <w:pPr>
            <w:spacing w:after="0" w:line="240" w:lineRule="auto"/>
            <w:rPr>
              <w:rFonts w:ascii="Arial" w:eastAsia="Arial" w:hAnsi="Arial" w:cs="Arial"/>
              <w:color w:val="000000"/>
              <w:sz w:val="24"/>
              <w:szCs w:val="24"/>
            </w:rPr>
          </w:pPr>
        </w:p>
        <w:p w14:paraId="60EE66EF" w14:textId="61B9585F" w:rsidR="009B60B3" w:rsidRPr="00382D75" w:rsidRDefault="00075C94" w:rsidP="00AC3D08">
          <w:pPr>
            <w:spacing w:after="0" w:line="240" w:lineRule="auto"/>
            <w:rPr>
              <w:rFonts w:ascii="Arial" w:eastAsia="Arial" w:hAnsi="Arial" w:cs="Arial"/>
              <w:sz w:val="24"/>
              <w:szCs w:val="24"/>
            </w:rPr>
          </w:pPr>
          <w:r w:rsidRPr="00382D75">
            <w:rPr>
              <w:rFonts w:ascii="Arial" w:eastAsia="Arial" w:hAnsi="Arial" w:cs="Arial"/>
              <w:b/>
              <w:sz w:val="24"/>
              <w:szCs w:val="24"/>
            </w:rPr>
            <w:t xml:space="preserve">Diversity, Equity, Inclusion and Belonging (DEIB) and </w:t>
          </w:r>
          <w:r w:rsidRPr="00382D75">
            <w:rPr>
              <w:rFonts w:ascii="Arial" w:eastAsia="Arial" w:hAnsi="Arial" w:cs="Arial"/>
              <w:b/>
              <w:color w:val="000000"/>
              <w:sz w:val="24"/>
              <w:szCs w:val="24"/>
            </w:rPr>
            <w:t>Cultural Humility (CH)</w:t>
          </w:r>
          <w:r w:rsidRPr="00382D75">
            <w:rPr>
              <w:rFonts w:ascii="Arial" w:eastAsia="Arial" w:hAnsi="Arial" w:cs="Arial"/>
              <w:color w:val="000000"/>
              <w:sz w:val="24"/>
              <w:szCs w:val="24"/>
            </w:rPr>
            <w:t xml:space="preserve"> </w:t>
          </w:r>
          <w:r w:rsidRPr="00382D75">
            <w:rPr>
              <w:rFonts w:ascii="Arial" w:eastAsia="Arial" w:hAnsi="Arial" w:cs="Arial"/>
              <w:sz w:val="24"/>
              <w:szCs w:val="24"/>
            </w:rPr>
            <w:t>are</w:t>
          </w:r>
          <w:r w:rsidRPr="00382D75">
            <w:rPr>
              <w:rFonts w:ascii="Arial" w:eastAsia="Arial" w:hAnsi="Arial" w:cs="Arial"/>
              <w:color w:val="000000"/>
              <w:sz w:val="24"/>
              <w:szCs w:val="24"/>
            </w:rPr>
            <w:t xml:space="preserve"> relevant to all areas of the program and service delivery and should be addressed in each relevant section</w:t>
          </w:r>
          <w:r w:rsidRPr="00382D75">
            <w:rPr>
              <w:rFonts w:ascii="Arial" w:eastAsia="Arial" w:hAnsi="Arial" w:cs="Arial"/>
              <w:sz w:val="24"/>
              <w:szCs w:val="24"/>
            </w:rPr>
            <w:t xml:space="preserve"> and reflected in the site’s annual equity plan (See HFA Best Practice Standard 5 in its entirety). OCFS monitors the annual service reviews for culturally humble practices and reflections on DEIB. These reviews aim to have programs identify and address any changes that may be needed in the areas of cultural and language diversity, participant-centered perspective, staffing and literacy level of program materials, as well as ensure ongoing adherence to the standards identified in the HFA Best Practice Standards. </w:t>
          </w:r>
        </w:p>
        <w:p w14:paraId="454AE42F" w14:textId="77777777" w:rsidR="003B75BB" w:rsidRPr="00382D75" w:rsidRDefault="003B75BB" w:rsidP="00AC3D08">
          <w:pPr>
            <w:spacing w:after="0" w:line="240" w:lineRule="auto"/>
            <w:rPr>
              <w:rFonts w:ascii="Arial" w:eastAsia="Arial" w:hAnsi="Arial" w:cs="Arial"/>
              <w:sz w:val="24"/>
              <w:szCs w:val="24"/>
              <w:highlight w:val="yellow"/>
            </w:rPr>
          </w:pPr>
        </w:p>
        <w:p w14:paraId="454AE430" w14:textId="1F5F20AA" w:rsidR="003B75BB" w:rsidRPr="00382D75" w:rsidRDefault="00075C94" w:rsidP="00AC3D08">
          <w:pPr>
            <w:spacing w:after="0" w:line="240" w:lineRule="auto"/>
            <w:rPr>
              <w:rFonts w:ascii="Arial" w:eastAsia="Arial" w:hAnsi="Arial" w:cs="Arial"/>
              <w:color w:val="000000"/>
              <w:sz w:val="24"/>
              <w:szCs w:val="24"/>
            </w:rPr>
          </w:pPr>
          <w:r w:rsidRPr="00382D75">
            <w:rPr>
              <w:rFonts w:ascii="Arial" w:eastAsia="Arial" w:hAnsi="Arial" w:cs="Arial"/>
              <w:sz w:val="24"/>
              <w:szCs w:val="24"/>
            </w:rPr>
            <w:lastRenderedPageBreak/>
            <w:t xml:space="preserve">Culture is broader than race, ethnicity, </w:t>
          </w:r>
          <w:r w:rsidR="00216B05" w:rsidRPr="00382D75">
            <w:rPr>
              <w:rFonts w:ascii="Arial" w:eastAsia="Arial" w:hAnsi="Arial" w:cs="Arial"/>
              <w:sz w:val="24"/>
              <w:szCs w:val="24"/>
            </w:rPr>
            <w:t>language,</w:t>
          </w:r>
          <w:r w:rsidRPr="00382D75">
            <w:rPr>
              <w:rFonts w:ascii="Arial" w:eastAsia="Arial" w:hAnsi="Arial" w:cs="Arial"/>
              <w:sz w:val="24"/>
              <w:szCs w:val="24"/>
            </w:rPr>
            <w:t xml:space="preserve"> and age. Reflections on DEIB and CH may include additional features and attributes such as ethnic heritage, customs, values, gender, religion, sexual orientation, social class, and geographic origin among others, that combine to create unique cultural identity for families, based on both experience and history. In addition, sites are encouraged to look at social factors such </w:t>
          </w:r>
          <w:r w:rsidR="00BC5249" w:rsidRPr="00382D75">
            <w:rPr>
              <w:rFonts w:ascii="Arial" w:eastAsia="Arial" w:hAnsi="Arial" w:cs="Arial"/>
              <w:sz w:val="24"/>
              <w:szCs w:val="24"/>
            </w:rPr>
            <w:t>as</w:t>
          </w:r>
          <w:r w:rsidRPr="00382D75">
            <w:rPr>
              <w:rFonts w:ascii="Arial" w:eastAsia="Arial" w:hAnsi="Arial" w:cs="Arial"/>
              <w:sz w:val="24"/>
              <w:szCs w:val="24"/>
            </w:rPr>
            <w:t xml:space="preserve"> domestic violence, substance use, mental health, parent incarceration, immigration and refugee status, and cognitive abilities as it relates to the families they serve. (Please refer to BPS 5-4)</w:t>
          </w:r>
        </w:p>
        <w:p w14:paraId="454AE431" w14:textId="77777777" w:rsidR="003B75BB" w:rsidRPr="00382D75" w:rsidRDefault="003B75BB" w:rsidP="00AC3D08">
          <w:pPr>
            <w:spacing w:after="0" w:line="240" w:lineRule="auto"/>
            <w:rPr>
              <w:rFonts w:ascii="Arial" w:eastAsia="Arial" w:hAnsi="Arial" w:cs="Arial"/>
              <w:color w:val="000000"/>
              <w:sz w:val="24"/>
              <w:szCs w:val="24"/>
            </w:rPr>
          </w:pPr>
        </w:p>
        <w:p w14:paraId="454AE432" w14:textId="489EDADA" w:rsidR="003B75BB" w:rsidRPr="00382D75"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This review should be completed in the fourth quarter of the program’s contract year and uploaded into the “upload documents” section in the Contract Management System (CMS) within 30 days after the end of the contract period, as the final report. This review should be </w:t>
          </w:r>
          <w:r w:rsidR="00382D75">
            <w:rPr>
              <w:rFonts w:ascii="Arial" w:eastAsia="Arial" w:hAnsi="Arial" w:cs="Arial"/>
              <w:color w:val="000000"/>
              <w:sz w:val="24"/>
              <w:szCs w:val="24"/>
            </w:rPr>
            <w:t>shared with</w:t>
          </w:r>
          <w:r w:rsidRPr="00382D75">
            <w:rPr>
              <w:rFonts w:ascii="Arial" w:eastAsia="Arial" w:hAnsi="Arial" w:cs="Arial"/>
              <w:color w:val="000000"/>
              <w:sz w:val="24"/>
              <w:szCs w:val="24"/>
            </w:rPr>
            <w:t xml:space="preserve"> the </w:t>
          </w:r>
          <w:r w:rsidR="00382D75">
            <w:rPr>
              <w:rFonts w:ascii="Arial" w:eastAsia="Arial" w:hAnsi="Arial" w:cs="Arial"/>
              <w:color w:val="000000"/>
              <w:sz w:val="24"/>
              <w:szCs w:val="24"/>
            </w:rPr>
            <w:t xml:space="preserve">program’s </w:t>
          </w:r>
          <w:r w:rsidRPr="00382D75">
            <w:rPr>
              <w:rFonts w:ascii="Arial" w:eastAsia="Arial" w:hAnsi="Arial" w:cs="Arial"/>
              <w:color w:val="000000"/>
              <w:sz w:val="24"/>
              <w:szCs w:val="24"/>
            </w:rPr>
            <w:t xml:space="preserve">advisory </w:t>
          </w:r>
          <w:r w:rsidR="00382D75">
            <w:rPr>
              <w:rFonts w:ascii="Arial" w:eastAsia="Arial" w:hAnsi="Arial" w:cs="Arial"/>
              <w:color w:val="000000"/>
              <w:sz w:val="24"/>
              <w:szCs w:val="24"/>
            </w:rPr>
            <w:t>board (annually)</w:t>
          </w:r>
          <w:r w:rsidRPr="00382D75">
            <w:rPr>
              <w:rFonts w:ascii="Arial" w:eastAsia="Arial" w:hAnsi="Arial" w:cs="Arial"/>
              <w:color w:val="000000"/>
              <w:sz w:val="24"/>
              <w:szCs w:val="24"/>
            </w:rPr>
            <w:t xml:space="preserve">. The first quarterly report for the following contract year should include any comments and/or suggestions shared by the advisory board as well as any strategies that have been implemented to address barriers identified.  </w:t>
          </w:r>
        </w:p>
        <w:p w14:paraId="454AE433" w14:textId="77777777" w:rsidR="003B75BB" w:rsidRPr="00382D75" w:rsidRDefault="003B75BB" w:rsidP="00AC3D08">
          <w:pPr>
            <w:spacing w:after="0" w:line="240" w:lineRule="auto"/>
            <w:rPr>
              <w:rFonts w:ascii="Arial" w:eastAsia="Arial" w:hAnsi="Arial" w:cs="Arial"/>
              <w:color w:val="000000"/>
              <w:sz w:val="24"/>
              <w:szCs w:val="24"/>
            </w:rPr>
          </w:pPr>
        </w:p>
        <w:p w14:paraId="454AE434" w14:textId="6D73971A" w:rsidR="003B75BB" w:rsidRPr="00382D75" w:rsidRDefault="0063598C" w:rsidP="00AC3D08">
          <w:pPr>
            <w:pBdr>
              <w:top w:val="nil"/>
              <w:left w:val="nil"/>
              <w:bottom w:val="nil"/>
              <w:right w:val="nil"/>
              <w:between w:val="nil"/>
            </w:pBdr>
            <w:spacing w:after="0" w:line="240" w:lineRule="auto"/>
            <w:rPr>
              <w:rFonts w:ascii="Arial" w:eastAsia="Arial" w:hAnsi="Arial" w:cs="Arial"/>
              <w:color w:val="000000" w:themeColor="text1"/>
              <w:sz w:val="24"/>
              <w:szCs w:val="24"/>
            </w:rPr>
          </w:pPr>
          <w:r w:rsidRPr="00382D75">
            <w:rPr>
              <w:rFonts w:ascii="Arial" w:eastAsia="Arial" w:hAnsi="Arial" w:cs="Arial"/>
              <w:b/>
              <w:bCs/>
              <w:color w:val="000000" w:themeColor="text1"/>
              <w:sz w:val="24"/>
              <w:szCs w:val="24"/>
            </w:rPr>
            <w:t>DEIB Tip:</w:t>
          </w:r>
          <w:r w:rsidRPr="00382D75">
            <w:rPr>
              <w:rFonts w:ascii="Arial" w:eastAsia="Arial" w:hAnsi="Arial" w:cs="Arial"/>
              <w:color w:val="000000" w:themeColor="text1"/>
              <w:sz w:val="24"/>
              <w:szCs w:val="24"/>
            </w:rPr>
            <w:t xml:space="preserve"> </w:t>
          </w:r>
          <w:r w:rsidR="00C53386" w:rsidRPr="00382D75">
            <w:rPr>
              <w:rFonts w:ascii="Arial" w:eastAsia="Arial" w:hAnsi="Arial" w:cs="Arial"/>
              <w:color w:val="000000" w:themeColor="text1"/>
              <w:sz w:val="24"/>
              <w:szCs w:val="24"/>
            </w:rPr>
            <w:t>As you analyze and write, consider how the racial and ethnic characteristics of staff inter</w:t>
          </w:r>
          <w:r w:rsidR="00D669E2" w:rsidRPr="00382D75">
            <w:rPr>
              <w:rFonts w:ascii="Arial" w:eastAsia="Arial" w:hAnsi="Arial" w:cs="Arial"/>
              <w:color w:val="000000" w:themeColor="text1"/>
              <w:sz w:val="24"/>
              <w:szCs w:val="24"/>
            </w:rPr>
            <w:t>se</w:t>
          </w:r>
          <w:r w:rsidR="00C53386" w:rsidRPr="00382D75">
            <w:rPr>
              <w:rFonts w:ascii="Arial" w:eastAsia="Arial" w:hAnsi="Arial" w:cs="Arial"/>
              <w:color w:val="000000" w:themeColor="text1"/>
              <w:sz w:val="24"/>
              <w:szCs w:val="24"/>
            </w:rPr>
            <w:t>ct with their role in the program (i.e., direct service staff vs. supervisors vs. program managers) and how the site makes efforts to equalize the distribution of power.</w:t>
          </w:r>
          <w:r w:rsidR="00E75E91" w:rsidRPr="00382D75">
            <w:rPr>
              <w:rFonts w:ascii="Arial" w:eastAsia="Arial" w:hAnsi="Arial" w:cs="Arial"/>
              <w:color w:val="000000" w:themeColor="text1"/>
              <w:sz w:val="24"/>
              <w:szCs w:val="24"/>
            </w:rPr>
            <w:t xml:space="preserve"> Consider the same for families served. </w:t>
          </w:r>
          <w:r w:rsidR="00D669E2" w:rsidRPr="00382D75">
            <w:rPr>
              <w:rFonts w:ascii="Arial" w:eastAsia="Arial" w:hAnsi="Arial" w:cs="Arial"/>
              <w:color w:val="000000" w:themeColor="text1"/>
              <w:sz w:val="24"/>
              <w:szCs w:val="24"/>
            </w:rPr>
            <w:t xml:space="preserve">How do family characteristics intersect with their participation in the program </w:t>
          </w:r>
          <w:r w:rsidR="00233FF7" w:rsidRPr="00382D75">
            <w:rPr>
              <w:rFonts w:ascii="Arial" w:eastAsia="Arial" w:hAnsi="Arial" w:cs="Arial"/>
              <w:color w:val="000000" w:themeColor="text1"/>
              <w:sz w:val="24"/>
              <w:szCs w:val="24"/>
            </w:rPr>
            <w:t>AND</w:t>
          </w:r>
          <w:r w:rsidR="00D669E2" w:rsidRPr="00382D75">
            <w:rPr>
              <w:rFonts w:ascii="Arial" w:eastAsia="Arial" w:hAnsi="Arial" w:cs="Arial"/>
              <w:color w:val="000000" w:themeColor="text1"/>
              <w:sz w:val="24"/>
              <w:szCs w:val="24"/>
            </w:rPr>
            <w:t xml:space="preserve"> how do site staff and leadership make efforts to </w:t>
          </w:r>
          <w:r w:rsidR="00233FF7" w:rsidRPr="00382D75">
            <w:rPr>
              <w:rFonts w:ascii="Arial" w:eastAsia="Arial" w:hAnsi="Arial" w:cs="Arial"/>
              <w:color w:val="000000" w:themeColor="text1"/>
              <w:sz w:val="24"/>
              <w:szCs w:val="24"/>
            </w:rPr>
            <w:t xml:space="preserve">equalize </w:t>
          </w:r>
          <w:r w:rsidR="00162EA7" w:rsidRPr="00382D75">
            <w:rPr>
              <w:rFonts w:ascii="Arial" w:eastAsia="Arial" w:hAnsi="Arial" w:cs="Arial"/>
              <w:color w:val="000000" w:themeColor="text1"/>
              <w:sz w:val="24"/>
              <w:szCs w:val="24"/>
            </w:rPr>
            <w:t>families’ access to the program?</w:t>
          </w:r>
        </w:p>
        <w:p w14:paraId="454AE435" w14:textId="77777777" w:rsidR="003B75BB" w:rsidRPr="00382D75" w:rsidRDefault="003B75BB" w:rsidP="00AC3D08">
          <w:pPr>
            <w:spacing w:after="0" w:line="240" w:lineRule="auto"/>
            <w:rPr>
              <w:rFonts w:ascii="Arial" w:eastAsia="Arial" w:hAnsi="Arial" w:cs="Arial"/>
              <w:b/>
              <w:color w:val="000000"/>
              <w:sz w:val="24"/>
              <w:szCs w:val="24"/>
              <w:shd w:val="clear" w:color="auto" w:fill="999999"/>
            </w:rPr>
          </w:pPr>
        </w:p>
        <w:p w14:paraId="454AE436" w14:textId="3B02A22F" w:rsidR="003B75BB" w:rsidRPr="00382D75" w:rsidRDefault="00D50585" w:rsidP="00AC3D08">
          <w:pPr>
            <w:rPr>
              <w:rFonts w:ascii="Arial" w:eastAsia="Arial" w:hAnsi="Arial" w:cs="Arial"/>
              <w:sz w:val="28"/>
              <w:szCs w:val="28"/>
            </w:rPr>
          </w:pPr>
          <w:r>
            <w:rPr>
              <w:rFonts w:ascii="Arial" w:eastAsia="Arial" w:hAnsi="Arial" w:cs="Arial"/>
              <w:b/>
              <w:color w:val="000000"/>
              <w:sz w:val="28"/>
              <w:szCs w:val="28"/>
            </w:rPr>
            <w:t>Standard 1</w:t>
          </w:r>
          <w:r w:rsidR="00075C94" w:rsidRPr="00D50585">
            <w:rPr>
              <w:rFonts w:ascii="Arial" w:eastAsia="Arial" w:hAnsi="Arial" w:cs="Arial"/>
              <w:b/>
              <w:color w:val="000000"/>
              <w:sz w:val="28"/>
              <w:szCs w:val="28"/>
            </w:rPr>
            <w:t>- Initiate Services Early</w:t>
          </w:r>
        </w:p>
        <w:p w14:paraId="454AE437" w14:textId="77777777" w:rsidR="003B75BB" w:rsidRPr="00382D75" w:rsidRDefault="00075C94" w:rsidP="00AC3D08">
          <w:pPr>
            <w:rPr>
              <w:rFonts w:ascii="Arial" w:eastAsia="Arial" w:hAnsi="Arial" w:cs="Arial"/>
              <w:sz w:val="24"/>
              <w:szCs w:val="24"/>
            </w:rPr>
          </w:pPr>
          <w:r w:rsidRPr="00382D75">
            <w:rPr>
              <w:rFonts w:ascii="Arial" w:eastAsia="Arial" w:hAnsi="Arial" w:cs="Arial"/>
              <w:b/>
              <w:color w:val="000000"/>
              <w:sz w:val="24"/>
              <w:szCs w:val="24"/>
            </w:rPr>
            <w:t>A. Program Eligibility Criteria (1-1. A)</w:t>
          </w:r>
          <w:r w:rsidRPr="00382D75">
            <w:rPr>
              <w:rFonts w:ascii="Arial" w:eastAsia="Arial" w:hAnsi="Arial" w:cs="Arial"/>
              <w:color w:val="000000"/>
              <w:sz w:val="24"/>
              <w:szCs w:val="24"/>
            </w:rPr>
            <w:t xml:space="preserve">  </w:t>
          </w:r>
          <w:r w:rsidRPr="00382D75">
            <w:rPr>
              <w:rFonts w:ascii="Arial" w:eastAsia="Arial" w:hAnsi="Arial" w:cs="Arial"/>
              <w:b/>
              <w:color w:val="000000"/>
              <w:sz w:val="24"/>
              <w:szCs w:val="24"/>
            </w:rPr>
            <w:t xml:space="preserve"> </w:t>
          </w:r>
          <w:r w:rsidRPr="00382D75">
            <w:rPr>
              <w:rFonts w:ascii="Arial" w:eastAsia="Arial" w:hAnsi="Arial" w:cs="Arial"/>
              <w:color w:val="000000"/>
              <w:sz w:val="24"/>
              <w:szCs w:val="24"/>
            </w:rPr>
            <w:t xml:space="preserve"> </w:t>
          </w:r>
        </w:p>
        <w:p w14:paraId="454AE438" w14:textId="77C9D43E" w:rsidR="003B75BB" w:rsidRPr="00382D75" w:rsidRDefault="00075C94" w:rsidP="00AC3D08">
          <w:pPr>
            <w:spacing w:after="0" w:line="240" w:lineRule="auto"/>
            <w:ind w:left="720"/>
            <w:rPr>
              <w:rFonts w:ascii="Arial" w:eastAsia="Arial" w:hAnsi="Arial" w:cs="Arial"/>
              <w:sz w:val="24"/>
              <w:szCs w:val="24"/>
            </w:rPr>
          </w:pPr>
          <w:r w:rsidRPr="00382D75">
            <w:rPr>
              <w:rFonts w:ascii="Arial" w:eastAsia="Arial" w:hAnsi="Arial" w:cs="Arial"/>
              <w:sz w:val="24"/>
              <w:szCs w:val="24"/>
            </w:rPr>
            <w:t xml:space="preserve">Please provide a description of 1) the site’s eligibility criteria 2) how these criteria were selected, 3) the defined service area, and 4) the number of families the site has the capacity to serve (the total number of families projected annually to be served based on site capacity). Please include information on data utilized from one or more sources, (e.g., a community needs assessment, kidscount.org, state rankings, vital records, census.gov, the number of live births per year, number of people of childbearing age, number of single parents, age of target population, </w:t>
          </w:r>
          <w:r w:rsidRPr="00382D75">
            <w:rPr>
              <w:rFonts w:ascii="Arial" w:eastAsia="Arial" w:hAnsi="Arial" w:cs="Arial"/>
              <w:color w:val="000000"/>
              <w:sz w:val="24"/>
              <w:szCs w:val="24"/>
            </w:rPr>
            <w:t>Infant mortality rate, pove</w:t>
          </w:r>
          <w:r w:rsidRPr="00382D75">
            <w:rPr>
              <w:rFonts w:ascii="Arial" w:eastAsia="Arial" w:hAnsi="Arial" w:cs="Arial"/>
              <w:sz w:val="24"/>
              <w:szCs w:val="24"/>
            </w:rPr>
            <w:t>rty level, teen pregnancy rate and race/ethnicity/ cultural/linguistic characteristics sexual orientation, gender identity and expression (SOGIE) in</w:t>
          </w:r>
          <w:r w:rsidR="00751CAC" w:rsidRPr="00382D75">
            <w:rPr>
              <w:rFonts w:ascii="Arial" w:hAnsi="Arial" w:cs="Arial"/>
              <w:sz w:val="24"/>
              <w:szCs w:val="24"/>
            </w:rPr>
            <w:t xml:space="preserve"> </w:t>
          </w:r>
          <w:r w:rsidRPr="00382D75">
            <w:rPr>
              <w:rFonts w:ascii="Arial" w:eastAsia="Arial" w:hAnsi="Arial" w:cs="Arial"/>
              <w:sz w:val="24"/>
              <w:szCs w:val="24"/>
            </w:rPr>
            <w:t xml:space="preserve">determining your program’s defined service </w:t>
          </w:r>
          <w:r w:rsidR="00425CCA" w:rsidRPr="00382D75">
            <w:rPr>
              <w:rFonts w:ascii="Arial" w:eastAsia="Arial" w:hAnsi="Arial" w:cs="Arial"/>
              <w:sz w:val="24"/>
              <w:szCs w:val="24"/>
            </w:rPr>
            <w:t>area.</w:t>
          </w:r>
          <w:r w:rsidR="00425CCA">
            <w:rPr>
              <w:rFonts w:ascii="Arial" w:eastAsia="Arial" w:hAnsi="Arial" w:cs="Arial"/>
              <w:sz w:val="24"/>
              <w:szCs w:val="24"/>
            </w:rPr>
            <w:t xml:space="preserve"> Programs may also utilize informal conversations with community partners and advisory board members to assess community characteristics that may not be available in more formal data sources. </w:t>
          </w:r>
        </w:p>
        <w:p w14:paraId="0CA9F063" w14:textId="376D8DA7" w:rsidR="00242193" w:rsidRPr="00382D75" w:rsidRDefault="00242193" w:rsidP="00AC3D08">
          <w:pPr>
            <w:spacing w:after="0" w:line="240" w:lineRule="auto"/>
            <w:ind w:left="720"/>
            <w:rPr>
              <w:rFonts w:ascii="Arial" w:eastAsia="Arial" w:hAnsi="Arial" w:cs="Arial"/>
              <w:sz w:val="24"/>
              <w:szCs w:val="24"/>
            </w:rPr>
          </w:pPr>
        </w:p>
        <w:p w14:paraId="00E00595" w14:textId="19AFD69B" w:rsidR="00242193" w:rsidRPr="00382D75" w:rsidRDefault="00242193" w:rsidP="00AC3D08">
          <w:pPr>
            <w:rPr>
              <w:rFonts w:ascii="Arial" w:eastAsia="Arial" w:hAnsi="Arial" w:cs="Arial"/>
              <w:sz w:val="24"/>
              <w:szCs w:val="24"/>
            </w:rPr>
          </w:pPr>
          <w:r w:rsidRPr="00382D75">
            <w:rPr>
              <w:rFonts w:ascii="Arial" w:eastAsia="Arial" w:hAnsi="Arial" w:cs="Arial"/>
              <w:b/>
              <w:bCs/>
              <w:sz w:val="24"/>
              <w:szCs w:val="24"/>
            </w:rPr>
            <w:t>*</w:t>
          </w:r>
          <w:r w:rsidRPr="00AC3D08">
            <w:rPr>
              <w:rFonts w:ascii="Arial" w:eastAsia="Arial" w:hAnsi="Arial" w:cs="Arial"/>
              <w:b/>
              <w:bCs/>
              <w:sz w:val="24"/>
              <w:szCs w:val="24"/>
            </w:rPr>
            <w:t>Please note</w:t>
          </w:r>
          <w:r w:rsidRPr="00382D75">
            <w:rPr>
              <w:rFonts w:ascii="Arial" w:eastAsia="Arial" w:hAnsi="Arial" w:cs="Arial"/>
              <w:sz w:val="24"/>
              <w:szCs w:val="24"/>
            </w:rPr>
            <w:t xml:space="preserve"> that the description of your site’s eligibility criteria should include the following</w:t>
          </w:r>
          <w:r w:rsidR="00CA4256">
            <w:rPr>
              <w:rFonts w:ascii="Arial" w:eastAsia="Arial" w:hAnsi="Arial" w:cs="Arial"/>
              <w:sz w:val="24"/>
              <w:szCs w:val="24"/>
            </w:rPr>
            <w:t>: (</w:t>
          </w:r>
          <w:r w:rsidR="00CA4256" w:rsidRPr="00CA4256">
            <w:rPr>
              <w:rFonts w:ascii="Arial" w:hAnsi="Arial" w:cs="Arial"/>
              <w:i/>
              <w:iCs/>
              <w:sz w:val="24"/>
              <w:szCs w:val="24"/>
            </w:rPr>
            <w:t xml:space="preserve">Healthy Families New York (HFNY), as a multi-site system, has established specific criteria to allow individual sites to identify families who may be most in need of </w:t>
          </w:r>
          <w:r w:rsidR="00CA4256" w:rsidRPr="00CA4256">
            <w:rPr>
              <w:rFonts w:ascii="Arial" w:hAnsi="Arial" w:cs="Arial"/>
              <w:i/>
              <w:iCs/>
              <w:sz w:val="24"/>
              <w:szCs w:val="24"/>
            </w:rPr>
            <w:lastRenderedPageBreak/>
            <w:t>or benefit from intensive home visiting services. Services are typically targeted to communities that have high rates of teen pregnancy, infant mortality, public assistance support, and late or no prenatal care. HFNY sites use a screening tool to determine eligibility of expectant parents and parents with an infant less than 3 month of age (or children up to the age of 24 months for programs implementing the Child Welfare Protocol (CWP)). A screen is positive if any of the following are true: marital status is single, separated, divorced, or widowed; late, no, or inconsistent prenatal care; inadequate income or financial concerns; the expectant or new parent is under age 21; the referral is from the local child welfare agency (if approved to implement the CWP); or the first three screen items are all unknown. Parents who screen positive are considered eligible for intensive home visiting services and contacted by HFNY staff. These families are then offered services and given an opportunity to enroll in the program.</w:t>
          </w:r>
          <w:r w:rsidR="00CA4256">
            <w:rPr>
              <w:rFonts w:ascii="Arial" w:hAnsi="Arial" w:cs="Arial"/>
              <w:i/>
              <w:iCs/>
              <w:sz w:val="24"/>
              <w:szCs w:val="24"/>
            </w:rPr>
            <w:t xml:space="preserve">) </w:t>
          </w:r>
          <w:r w:rsidRPr="00382D75">
            <w:rPr>
              <w:rFonts w:ascii="Arial" w:eastAsia="Arial" w:hAnsi="Arial" w:cs="Arial"/>
              <w:sz w:val="24"/>
              <w:szCs w:val="24"/>
            </w:rPr>
            <w:t xml:space="preserve"> and may also include factors such as: parent age, Medicaid eligibility, geographical area, first time pregnancy, a particular number of positive screen factors, a certain score or higher on the Family Resilience and Opportunities for Growth (FROG) Scale, etc.</w:t>
          </w:r>
        </w:p>
        <w:p w14:paraId="454AE439" w14:textId="77777777" w:rsidR="003B75BB" w:rsidRPr="00382D75" w:rsidRDefault="003B75BB" w:rsidP="00AC3D08">
          <w:pPr>
            <w:spacing w:after="0" w:line="240" w:lineRule="auto"/>
            <w:ind w:left="720"/>
            <w:rPr>
              <w:rFonts w:ascii="Arial" w:eastAsia="Arial" w:hAnsi="Arial" w:cs="Arial"/>
              <w:sz w:val="24"/>
              <w:szCs w:val="24"/>
            </w:rPr>
          </w:pPr>
        </w:p>
        <w:p w14:paraId="2EC14D90" w14:textId="4F5E266D" w:rsidR="00751CAC" w:rsidRPr="00382D75" w:rsidRDefault="00075C94" w:rsidP="00AC3D08">
          <w:pPr>
            <w:spacing w:after="0" w:line="240" w:lineRule="auto"/>
            <w:ind w:left="720"/>
            <w:rPr>
              <w:rFonts w:ascii="Arial" w:eastAsia="Arial" w:hAnsi="Arial" w:cs="Arial"/>
              <w:color w:val="000000"/>
              <w:sz w:val="24"/>
              <w:szCs w:val="24"/>
            </w:rPr>
          </w:pPr>
          <w:r w:rsidRPr="00382D75">
            <w:rPr>
              <w:rFonts w:ascii="Arial" w:eastAsia="Arial" w:hAnsi="Arial" w:cs="Arial"/>
              <w:sz w:val="24"/>
              <w:szCs w:val="24"/>
            </w:rPr>
            <w:t xml:space="preserve">Upon consideration of the potential need to update your program’s defined service area, determine if there are any changes or movement in particular populations noticed in the target population statistics.  </w:t>
          </w:r>
          <w:r w:rsidRPr="00382D75">
            <w:rPr>
              <w:rFonts w:ascii="Arial" w:eastAsia="Arial" w:hAnsi="Arial" w:cs="Arial"/>
              <w:color w:val="000000"/>
              <w:sz w:val="24"/>
              <w:szCs w:val="24"/>
            </w:rPr>
            <w:t xml:space="preserve">The following </w:t>
          </w:r>
          <w:r w:rsidR="00751CAC" w:rsidRPr="00382D75">
            <w:rPr>
              <w:rFonts w:ascii="Arial" w:eastAsia="Arial" w:hAnsi="Arial" w:cs="Arial"/>
              <w:color w:val="000000"/>
              <w:sz w:val="24"/>
              <w:szCs w:val="24"/>
            </w:rPr>
            <w:t>links may be helpful in drafting narrative on your defined service area:</w:t>
          </w:r>
        </w:p>
        <w:p w14:paraId="6EB320D6" w14:textId="77777777" w:rsidR="00751CAC" w:rsidRPr="00382D75" w:rsidRDefault="00751CAC" w:rsidP="00AC3D08">
          <w:pPr>
            <w:spacing w:after="0" w:line="240" w:lineRule="auto"/>
            <w:ind w:left="720"/>
            <w:rPr>
              <w:rFonts w:ascii="Arial" w:hAnsi="Arial" w:cs="Arial"/>
              <w:sz w:val="24"/>
              <w:szCs w:val="24"/>
            </w:rPr>
          </w:pPr>
        </w:p>
        <w:p w14:paraId="32469AAA" w14:textId="77777777" w:rsidR="00751CAC" w:rsidRPr="00382D75" w:rsidRDefault="00505777" w:rsidP="00AC3D08">
          <w:pPr>
            <w:pStyle w:val="ListParagraph"/>
            <w:numPr>
              <w:ilvl w:val="0"/>
              <w:numId w:val="20"/>
            </w:numPr>
            <w:spacing w:after="0" w:line="240" w:lineRule="auto"/>
            <w:rPr>
              <w:rFonts w:ascii="Arial" w:eastAsia="Arial" w:hAnsi="Arial" w:cs="Arial"/>
              <w:color w:val="000000"/>
              <w:sz w:val="24"/>
              <w:szCs w:val="24"/>
            </w:rPr>
          </w:pPr>
          <w:hyperlink r:id="rId10" w:history="1">
            <w:r w:rsidR="00751CAC" w:rsidRPr="00382D75">
              <w:rPr>
                <w:rStyle w:val="Hyperlink"/>
                <w:rFonts w:ascii="Arial" w:eastAsia="Arial" w:hAnsi="Arial" w:cs="Arial"/>
                <w:sz w:val="24"/>
                <w:szCs w:val="24"/>
              </w:rPr>
              <w:t>http://www.health.ny.gov/statistics/chac/perinatal/index.htm</w:t>
            </w:r>
          </w:hyperlink>
          <w:r w:rsidR="00075C94" w:rsidRPr="00382D75">
            <w:rPr>
              <w:rFonts w:ascii="Arial" w:eastAsia="Arial" w:hAnsi="Arial" w:cs="Arial"/>
              <w:color w:val="000000"/>
              <w:sz w:val="24"/>
              <w:szCs w:val="24"/>
            </w:rPr>
            <w:t xml:space="preserve">  </w:t>
          </w:r>
        </w:p>
        <w:p w14:paraId="230DA399" w14:textId="051C52FF" w:rsidR="00751CAC" w:rsidRPr="00382D75" w:rsidRDefault="00075C94" w:rsidP="00AC3D08">
          <w:pPr>
            <w:pStyle w:val="ListParagraph"/>
            <w:numPr>
              <w:ilvl w:val="0"/>
              <w:numId w:val="20"/>
            </w:numPr>
            <w:spacing w:after="0" w:line="240" w:lineRule="auto"/>
            <w:rPr>
              <w:rFonts w:ascii="Arial" w:eastAsia="Arial" w:hAnsi="Arial" w:cs="Arial"/>
              <w:sz w:val="24"/>
              <w:szCs w:val="24"/>
            </w:rPr>
          </w:pPr>
          <w:r w:rsidRPr="00382D75">
            <w:rPr>
              <w:rFonts w:ascii="Arial" w:eastAsia="Arial" w:hAnsi="Arial" w:cs="Arial"/>
              <w:color w:val="000000"/>
              <w:sz w:val="24"/>
              <w:szCs w:val="24"/>
            </w:rPr>
            <w:t xml:space="preserve">A good </w:t>
          </w:r>
          <w:r w:rsidRPr="00382D75">
            <w:rPr>
              <w:rFonts w:ascii="Arial" w:eastAsia="Arial" w:hAnsi="Arial" w:cs="Arial"/>
              <w:sz w:val="24"/>
              <w:szCs w:val="24"/>
            </w:rPr>
            <w:t xml:space="preserve">website for demographics by county  </w:t>
          </w:r>
          <w:hyperlink r:id="rId11">
            <w:r w:rsidRPr="00382D75">
              <w:rPr>
                <w:rFonts w:ascii="Arial" w:eastAsia="Arial" w:hAnsi="Arial" w:cs="Arial"/>
                <w:color w:val="0000FF"/>
                <w:sz w:val="24"/>
                <w:szCs w:val="24"/>
                <w:u w:val="single"/>
              </w:rPr>
              <w:t>http://www.nyskwic.</w:t>
            </w:r>
          </w:hyperlink>
          <w:hyperlink r:id="rId12">
            <w:r w:rsidRPr="00382D75">
              <w:rPr>
                <w:rFonts w:ascii="Arial" w:eastAsia="Arial" w:hAnsi="Arial" w:cs="Arial"/>
                <w:color w:val="0000FF"/>
                <w:sz w:val="24"/>
                <w:szCs w:val="24"/>
                <w:u w:val="single"/>
              </w:rPr>
              <w:t>org</w:t>
            </w:r>
          </w:hyperlink>
          <w:hyperlink r:id="rId13">
            <w:r w:rsidRPr="00382D75">
              <w:rPr>
                <w:rFonts w:ascii="Arial" w:eastAsia="Arial" w:hAnsi="Arial" w:cs="Arial"/>
                <w:color w:val="0000FF"/>
                <w:sz w:val="24"/>
                <w:szCs w:val="24"/>
                <w:u w:val="single"/>
              </w:rPr>
              <w:t>/</w:t>
            </w:r>
          </w:hyperlink>
          <w:r w:rsidRPr="00382D75">
            <w:rPr>
              <w:rFonts w:ascii="Arial" w:eastAsia="Arial" w:hAnsi="Arial" w:cs="Arial"/>
              <w:sz w:val="24"/>
              <w:szCs w:val="24"/>
            </w:rPr>
            <w:t xml:space="preserve"> </w:t>
          </w:r>
        </w:p>
        <w:p w14:paraId="2ED7E3D2" w14:textId="14E04F8E" w:rsidR="006C7AFC" w:rsidRPr="00E95F68" w:rsidRDefault="00751CAC" w:rsidP="00AC3D08">
          <w:pPr>
            <w:pStyle w:val="ListParagraph"/>
            <w:numPr>
              <w:ilvl w:val="0"/>
              <w:numId w:val="20"/>
            </w:numPr>
            <w:spacing w:after="0" w:line="240" w:lineRule="auto"/>
            <w:rPr>
              <w:rStyle w:val="Hyperlink"/>
              <w:rFonts w:ascii="Arial" w:eastAsia="Arial" w:hAnsi="Arial" w:cs="Arial"/>
              <w:color w:val="auto"/>
              <w:sz w:val="24"/>
              <w:szCs w:val="24"/>
              <w:u w:val="none"/>
            </w:rPr>
          </w:pPr>
          <w:r w:rsidRPr="00382D75">
            <w:rPr>
              <w:rFonts w:ascii="Arial" w:eastAsia="Arial" w:hAnsi="Arial" w:cs="Arial"/>
              <w:color w:val="000000"/>
              <w:sz w:val="24"/>
              <w:szCs w:val="24"/>
            </w:rPr>
            <w:t>Census information forNY   </w:t>
          </w:r>
          <w:hyperlink r:id="rId14" w:history="1">
            <w:r w:rsidRPr="00382D75">
              <w:rPr>
                <w:rStyle w:val="Hyperlink"/>
                <w:rFonts w:ascii="Arial" w:eastAsia="Arial" w:hAnsi="Arial" w:cs="Arial"/>
                <w:sz w:val="24"/>
                <w:szCs w:val="24"/>
              </w:rPr>
              <w:t>https://data.census.gov/profile/New_York?g=040XX00US36</w:t>
            </w:r>
          </w:hyperlink>
        </w:p>
        <w:p w14:paraId="454AE43A" w14:textId="08835D0B" w:rsidR="003B75BB" w:rsidRPr="00382D75" w:rsidRDefault="006C7AFC" w:rsidP="00AC3D08">
          <w:pPr>
            <w:pStyle w:val="ListParagraph"/>
            <w:numPr>
              <w:ilvl w:val="0"/>
              <w:numId w:val="20"/>
            </w:numPr>
            <w:spacing w:after="0" w:line="240" w:lineRule="auto"/>
            <w:rPr>
              <w:rFonts w:ascii="Arial" w:eastAsia="Arial" w:hAnsi="Arial" w:cs="Arial"/>
              <w:sz w:val="24"/>
              <w:szCs w:val="24"/>
            </w:rPr>
          </w:pPr>
          <w:r>
            <w:rPr>
              <w:rFonts w:ascii="Arial" w:eastAsia="Arial" w:hAnsi="Arial" w:cs="Arial"/>
              <w:color w:val="000000"/>
              <w:sz w:val="24"/>
              <w:szCs w:val="24"/>
            </w:rPr>
            <w:t xml:space="preserve">Vital Statistics </w:t>
          </w:r>
          <w:hyperlink r:id="rId15" w:history="1">
            <w:r w:rsidR="00E95F68" w:rsidRPr="00C272DE">
              <w:rPr>
                <w:rStyle w:val="Hyperlink"/>
                <w:rFonts w:ascii="Arial" w:eastAsia="Arial" w:hAnsi="Arial" w:cs="Arial"/>
                <w:sz w:val="24"/>
                <w:szCs w:val="24"/>
              </w:rPr>
              <w:t>https://www.health.ny.gov/statistics/vital_statistics/vs_reports_tables_list.htm</w:t>
            </w:r>
          </w:hyperlink>
          <w:r w:rsidR="00E95F68">
            <w:rPr>
              <w:rFonts w:ascii="Arial" w:eastAsia="Arial" w:hAnsi="Arial" w:cs="Arial"/>
              <w:color w:val="000000"/>
              <w:sz w:val="24"/>
              <w:szCs w:val="24"/>
            </w:rPr>
            <w:t xml:space="preserve"> </w:t>
          </w:r>
        </w:p>
        <w:p w14:paraId="5C9ECC69" w14:textId="63E3AA37" w:rsidR="00751CAC" w:rsidRPr="00382D75" w:rsidRDefault="00505777" w:rsidP="00AC3D08">
          <w:pPr>
            <w:pStyle w:val="ListParagraph"/>
            <w:numPr>
              <w:ilvl w:val="0"/>
              <w:numId w:val="20"/>
            </w:numPr>
            <w:spacing w:after="0" w:line="240" w:lineRule="auto"/>
            <w:rPr>
              <w:rFonts w:ascii="Arial" w:eastAsia="Arial" w:hAnsi="Arial" w:cs="Arial"/>
              <w:sz w:val="24"/>
              <w:szCs w:val="24"/>
            </w:rPr>
          </w:pPr>
          <w:hyperlink r:id="rId16" w:history="1">
            <w:r w:rsidR="00751CAC" w:rsidRPr="00382D75">
              <w:rPr>
                <w:rStyle w:val="Hyperlink"/>
                <w:rFonts w:ascii="Arial" w:eastAsia="Arial" w:hAnsi="Arial" w:cs="Arial"/>
                <w:sz w:val="24"/>
                <w:szCs w:val="24"/>
              </w:rPr>
              <w:t>https://webbi1.health.ny.gov/SASStoredProcess/guest?_program=/EBI/PHIG/apps/mch_dashboard/mch_dashboard&amp;p=ch</w:t>
            </w:r>
          </w:hyperlink>
          <w:r w:rsidR="006C7AFC">
            <w:rPr>
              <w:rStyle w:val="Hyperlink"/>
              <w:rFonts w:ascii="Arial" w:eastAsia="Arial" w:hAnsi="Arial" w:cs="Arial"/>
              <w:sz w:val="24"/>
              <w:szCs w:val="24"/>
            </w:rPr>
            <w:t xml:space="preserve">  (please note that you need to select your county)</w:t>
          </w:r>
        </w:p>
        <w:p w14:paraId="4A4C0BFF" w14:textId="77777777" w:rsidR="00751CAC" w:rsidRPr="00382D75" w:rsidRDefault="00751CAC" w:rsidP="00AC3D08">
          <w:pPr>
            <w:pStyle w:val="ListParagraph"/>
            <w:spacing w:after="0" w:line="240" w:lineRule="auto"/>
            <w:ind w:left="1440"/>
            <w:rPr>
              <w:rFonts w:ascii="Arial" w:eastAsia="Arial" w:hAnsi="Arial" w:cs="Arial"/>
              <w:sz w:val="24"/>
              <w:szCs w:val="24"/>
            </w:rPr>
          </w:pPr>
        </w:p>
        <w:p w14:paraId="454AE43C" w14:textId="59CC1B8A" w:rsidR="003B75BB" w:rsidRPr="00382D75" w:rsidRDefault="003B75BB" w:rsidP="00AC3D08">
          <w:pPr>
            <w:spacing w:after="0" w:line="240" w:lineRule="auto"/>
            <w:ind w:left="720"/>
            <w:rPr>
              <w:rFonts w:ascii="Arial" w:eastAsia="Arial" w:hAnsi="Arial" w:cs="Arial"/>
              <w:sz w:val="24"/>
              <w:szCs w:val="24"/>
            </w:rPr>
          </w:pPr>
        </w:p>
        <w:p w14:paraId="454AE43D" w14:textId="62605A6B" w:rsidR="003B75BB" w:rsidRPr="00382D75" w:rsidRDefault="00075C94" w:rsidP="00AC3D08">
          <w:pPr>
            <w:spacing w:after="0" w:line="240" w:lineRule="auto"/>
            <w:ind w:left="720"/>
            <w:rPr>
              <w:rFonts w:ascii="Arial" w:eastAsia="Arial" w:hAnsi="Arial" w:cs="Arial"/>
              <w:sz w:val="24"/>
              <w:szCs w:val="24"/>
            </w:rPr>
          </w:pPr>
          <w:r w:rsidRPr="00382D75">
            <w:rPr>
              <w:rFonts w:ascii="Arial" w:eastAsia="Arial" w:hAnsi="Arial" w:cs="Arial"/>
              <w:sz w:val="24"/>
              <w:szCs w:val="24"/>
            </w:rPr>
            <w:t xml:space="preserve">Note that your description of the service population should include race, ethnicity, language and other cultural demographic characteristics, such as customs, values, age, gender, military service, religion, sexual orientation, social class, and geographic origin among other factors determined to be most relevant by your site. </w:t>
          </w:r>
          <w:r w:rsidR="00E201B5" w:rsidRPr="00382D75">
            <w:rPr>
              <w:rFonts w:ascii="Arial" w:eastAsia="Arial" w:hAnsi="Arial" w:cs="Arial"/>
              <w:sz w:val="24"/>
              <w:szCs w:val="24"/>
            </w:rPr>
            <w:t xml:space="preserve">We recognize that </w:t>
          </w:r>
          <w:r w:rsidR="00F848F3" w:rsidRPr="00382D75">
            <w:rPr>
              <w:rFonts w:ascii="Arial" w:eastAsia="Arial" w:hAnsi="Arial" w:cs="Arial"/>
              <w:sz w:val="24"/>
              <w:szCs w:val="24"/>
            </w:rPr>
            <w:t xml:space="preserve">a lot of this demographic information will not be available to you via the screen BUT what informal information are you getting from your CAB, staff, family partners, </w:t>
          </w:r>
          <w:r w:rsidR="00EE323C" w:rsidRPr="00382D75">
            <w:rPr>
              <w:rFonts w:ascii="Arial" w:eastAsia="Arial" w:hAnsi="Arial" w:cs="Arial"/>
              <w:sz w:val="24"/>
              <w:szCs w:val="24"/>
            </w:rPr>
            <w:t>and other community organizations?</w:t>
          </w:r>
        </w:p>
        <w:p w14:paraId="454AE43E" w14:textId="2153A826" w:rsidR="003B75BB" w:rsidRPr="00382D75" w:rsidRDefault="003B75BB" w:rsidP="00AC3D08">
          <w:pPr>
            <w:spacing w:after="0" w:line="240" w:lineRule="auto"/>
            <w:ind w:left="720"/>
            <w:rPr>
              <w:rFonts w:ascii="Arial" w:eastAsia="Arial" w:hAnsi="Arial" w:cs="Arial"/>
              <w:sz w:val="24"/>
              <w:szCs w:val="24"/>
            </w:rPr>
          </w:pPr>
        </w:p>
        <w:p w14:paraId="454AE43F" w14:textId="5BE7A920" w:rsidR="003B75BB" w:rsidRPr="0044557A" w:rsidRDefault="0044557A" w:rsidP="00AC3D08">
          <w:pPr>
            <w:spacing w:after="0" w:line="240" w:lineRule="auto"/>
            <w:rPr>
              <w:rFonts w:ascii="Arial" w:eastAsia="Arial" w:hAnsi="Arial" w:cs="Arial"/>
              <w:b/>
              <w:bCs/>
              <w:sz w:val="24"/>
              <w:szCs w:val="24"/>
            </w:rPr>
          </w:pPr>
          <w:r w:rsidRPr="0044557A">
            <w:rPr>
              <w:rFonts w:ascii="Arial" w:eastAsia="Arial" w:hAnsi="Arial" w:cs="Arial"/>
              <w:b/>
              <w:bCs/>
              <w:sz w:val="24"/>
              <w:szCs w:val="24"/>
            </w:rPr>
            <w:lastRenderedPageBreak/>
            <w:t xml:space="preserve">MIS Report- </w:t>
          </w:r>
          <w:r w:rsidR="00075C94" w:rsidRPr="0044557A">
            <w:rPr>
              <w:rFonts w:ascii="Arial" w:eastAsia="Arial" w:hAnsi="Arial" w:cs="Arial"/>
              <w:b/>
              <w:bCs/>
              <w:sz w:val="24"/>
              <w:szCs w:val="24"/>
            </w:rPr>
            <w:t>For program demographics: Report Catalog/Analysis/ Program Demographics.</w:t>
          </w:r>
        </w:p>
        <w:p w14:paraId="454AE440" w14:textId="5EB214D1" w:rsidR="003B75BB" w:rsidRPr="00382D75" w:rsidRDefault="003B75BB" w:rsidP="00AC3D08">
          <w:pPr>
            <w:spacing w:after="0" w:line="240" w:lineRule="auto"/>
            <w:ind w:left="720"/>
            <w:rPr>
              <w:rFonts w:ascii="Arial" w:eastAsia="Arial" w:hAnsi="Arial" w:cs="Arial"/>
              <w:sz w:val="24"/>
              <w:szCs w:val="24"/>
            </w:rPr>
          </w:pPr>
        </w:p>
        <w:p w14:paraId="454AE441" w14:textId="64142B43" w:rsidR="003B75BB" w:rsidRPr="00382D75" w:rsidRDefault="003423CC" w:rsidP="00AC3D08">
          <w:pPr>
            <w:spacing w:after="0" w:line="240" w:lineRule="auto"/>
            <w:ind w:left="720"/>
            <w:rPr>
              <w:rFonts w:ascii="Arial" w:eastAsia="Arial" w:hAnsi="Arial" w:cs="Arial"/>
              <w:sz w:val="24"/>
              <w:szCs w:val="24"/>
            </w:rPr>
          </w:pPr>
          <w:r w:rsidRPr="00382D75">
            <w:rPr>
              <w:rFonts w:ascii="Arial" w:eastAsia="Arial" w:hAnsi="Arial" w:cs="Arial"/>
              <w:b/>
              <w:bCs/>
              <w:sz w:val="24"/>
              <w:szCs w:val="24"/>
            </w:rPr>
            <w:t>DEIB F</w:t>
          </w:r>
          <w:r w:rsidR="00DA243F" w:rsidRPr="00382D75">
            <w:rPr>
              <w:rFonts w:ascii="Arial" w:eastAsia="Arial" w:hAnsi="Arial" w:cs="Arial"/>
              <w:b/>
              <w:bCs/>
              <w:sz w:val="24"/>
              <w:szCs w:val="24"/>
            </w:rPr>
            <w:t>ocus</w:t>
          </w:r>
          <w:r w:rsidR="00885FB5" w:rsidRPr="00382D75">
            <w:rPr>
              <w:rFonts w:ascii="Arial" w:eastAsia="Arial" w:hAnsi="Arial" w:cs="Arial"/>
              <w:b/>
              <w:bCs/>
              <w:sz w:val="24"/>
              <w:szCs w:val="24"/>
            </w:rPr>
            <w:t>:</w:t>
          </w:r>
        </w:p>
        <w:p w14:paraId="5CD32DA0" w14:textId="77777777" w:rsidR="00885FB5" w:rsidRPr="00382D75" w:rsidRDefault="00885FB5" w:rsidP="00AC3D08">
          <w:pPr>
            <w:spacing w:after="0" w:line="240" w:lineRule="auto"/>
            <w:ind w:firstLine="720"/>
            <w:rPr>
              <w:rFonts w:ascii="Arial" w:eastAsia="Arial" w:hAnsi="Arial" w:cs="Arial"/>
              <w:sz w:val="24"/>
              <w:szCs w:val="24"/>
            </w:rPr>
          </w:pPr>
          <w:r w:rsidRPr="00382D75">
            <w:rPr>
              <w:rFonts w:ascii="Arial" w:eastAsia="Arial" w:hAnsi="Arial" w:cs="Arial"/>
              <w:sz w:val="24"/>
              <w:szCs w:val="24"/>
            </w:rPr>
            <w:t>Please consider the following as you draft your narrative for this section:</w:t>
          </w:r>
        </w:p>
        <w:p w14:paraId="454AE443" w14:textId="5C8D968A" w:rsidR="003B75BB" w:rsidRPr="00382D75" w:rsidRDefault="00075C94" w:rsidP="00AC3D08">
          <w:pPr>
            <w:pStyle w:val="ListParagraph"/>
            <w:numPr>
              <w:ilvl w:val="0"/>
              <w:numId w:val="21"/>
            </w:numPr>
            <w:spacing w:after="0" w:line="240" w:lineRule="auto"/>
            <w:rPr>
              <w:rFonts w:ascii="Arial" w:eastAsia="Arial" w:hAnsi="Arial" w:cs="Arial"/>
              <w:sz w:val="24"/>
              <w:szCs w:val="24"/>
            </w:rPr>
          </w:pPr>
          <w:r w:rsidRPr="00382D75">
            <w:rPr>
              <w:rFonts w:ascii="Arial" w:eastAsia="Arial" w:hAnsi="Arial" w:cs="Arial"/>
              <w:sz w:val="24"/>
              <w:szCs w:val="24"/>
            </w:rPr>
            <w:t>REMEMBER to include staff anecdotal information - some demographic data are not available at the county or zip code level therefore it is important to inquire with staff what patterns they are noticing among families they are aiming to serve. It takes a while for issues to hit the data (e.g., surge of refugee populations, increase of immigrant families)</w:t>
          </w:r>
        </w:p>
        <w:p w14:paraId="454AE445" w14:textId="75BFC611" w:rsidR="003B75BB" w:rsidRPr="00382D75" w:rsidRDefault="00075C94" w:rsidP="00AC3D08">
          <w:pPr>
            <w:pStyle w:val="ListParagraph"/>
            <w:numPr>
              <w:ilvl w:val="0"/>
              <w:numId w:val="21"/>
            </w:numPr>
            <w:spacing w:after="0" w:line="240" w:lineRule="auto"/>
            <w:rPr>
              <w:rFonts w:ascii="Arial" w:eastAsia="Arial" w:hAnsi="Arial" w:cs="Arial"/>
              <w:sz w:val="24"/>
              <w:szCs w:val="24"/>
            </w:rPr>
          </w:pPr>
          <w:r w:rsidRPr="00382D75">
            <w:rPr>
              <w:rFonts w:ascii="Arial" w:eastAsia="Arial" w:hAnsi="Arial" w:cs="Arial"/>
              <w:sz w:val="24"/>
              <w:szCs w:val="24"/>
            </w:rPr>
            <w:t>Have there been any changes in demographics within my community? If so, what are they?</w:t>
          </w:r>
          <w:r w:rsidR="00F529D6" w:rsidRPr="00382D75">
            <w:rPr>
              <w:rFonts w:ascii="Arial" w:eastAsia="Arial" w:hAnsi="Arial" w:cs="Arial"/>
              <w:sz w:val="24"/>
              <w:szCs w:val="24"/>
            </w:rPr>
            <w:t xml:space="preserve">  </w:t>
          </w:r>
          <w:r w:rsidRPr="00382D75">
            <w:rPr>
              <w:rFonts w:ascii="Arial" w:eastAsia="Arial" w:hAnsi="Arial" w:cs="Arial"/>
              <w:sz w:val="24"/>
              <w:szCs w:val="24"/>
            </w:rPr>
            <w:t>Are these changes impacting the families we serve? Have these changes impacted our capacity? If so, how?</w:t>
          </w:r>
        </w:p>
        <w:p w14:paraId="454AE446" w14:textId="1C97CF76" w:rsidR="003B75BB" w:rsidRPr="00382D75" w:rsidRDefault="00075C94" w:rsidP="00AC3D08">
          <w:pPr>
            <w:pStyle w:val="ListParagraph"/>
            <w:numPr>
              <w:ilvl w:val="0"/>
              <w:numId w:val="21"/>
            </w:numPr>
            <w:spacing w:after="0" w:line="240" w:lineRule="auto"/>
            <w:rPr>
              <w:rFonts w:ascii="Arial" w:eastAsia="Arial" w:hAnsi="Arial" w:cs="Arial"/>
              <w:sz w:val="24"/>
              <w:szCs w:val="24"/>
            </w:rPr>
          </w:pPr>
          <w:r w:rsidRPr="00382D75">
            <w:rPr>
              <w:rFonts w:ascii="Arial" w:eastAsia="Arial" w:hAnsi="Arial" w:cs="Arial"/>
              <w:sz w:val="24"/>
              <w:szCs w:val="24"/>
            </w:rPr>
            <w:t>When was the last time I had a conversation with my CAB about these changes?</w:t>
          </w:r>
        </w:p>
        <w:p w14:paraId="454AE447" w14:textId="192021DC" w:rsidR="003B75BB" w:rsidRPr="00382D75" w:rsidRDefault="00075C94" w:rsidP="00AC3D08">
          <w:pPr>
            <w:pStyle w:val="ListParagraph"/>
            <w:numPr>
              <w:ilvl w:val="0"/>
              <w:numId w:val="21"/>
            </w:numPr>
            <w:spacing w:after="0" w:line="240" w:lineRule="auto"/>
            <w:rPr>
              <w:rFonts w:ascii="Arial" w:eastAsia="Arial" w:hAnsi="Arial" w:cs="Arial"/>
              <w:sz w:val="24"/>
              <w:szCs w:val="24"/>
            </w:rPr>
          </w:pPr>
          <w:r w:rsidRPr="00382D75">
            <w:rPr>
              <w:rFonts w:ascii="Arial" w:eastAsia="Arial" w:hAnsi="Arial" w:cs="Arial"/>
              <w:sz w:val="24"/>
              <w:szCs w:val="24"/>
            </w:rPr>
            <w:t>Are there families we are being asked to serve but we cannot because of limitations? What are those limitations (i.e., language access, types of housing, insular community skeptical of a stranger in the home, etc.)? How can we address those limitations?</w:t>
          </w:r>
        </w:p>
        <w:p w14:paraId="454AE448" w14:textId="05D9FF0D" w:rsidR="003B75BB" w:rsidRPr="00382D75" w:rsidRDefault="00F529D6" w:rsidP="00AC3D08">
          <w:pPr>
            <w:pStyle w:val="ListParagraph"/>
            <w:numPr>
              <w:ilvl w:val="0"/>
              <w:numId w:val="21"/>
            </w:numPr>
            <w:spacing w:after="0" w:line="240" w:lineRule="auto"/>
            <w:rPr>
              <w:rFonts w:ascii="Arial" w:eastAsia="Arial" w:hAnsi="Arial" w:cs="Arial"/>
              <w:sz w:val="24"/>
              <w:szCs w:val="24"/>
            </w:rPr>
          </w:pPr>
          <w:r w:rsidRPr="00382D75">
            <w:rPr>
              <w:rFonts w:ascii="Arial" w:eastAsia="Arial" w:hAnsi="Arial" w:cs="Arial"/>
              <w:sz w:val="24"/>
              <w:szCs w:val="24"/>
            </w:rPr>
            <w:t>Consider</w:t>
          </w:r>
          <w:r w:rsidR="00075C94" w:rsidRPr="00382D75">
            <w:rPr>
              <w:rFonts w:ascii="Arial" w:eastAsia="Arial" w:hAnsi="Arial" w:cs="Arial"/>
              <w:sz w:val="24"/>
              <w:szCs w:val="24"/>
            </w:rPr>
            <w:t xml:space="preserve"> your successes. </w:t>
          </w:r>
        </w:p>
      </w:sdtContent>
    </w:sdt>
    <w:p w14:paraId="454AE44A" w14:textId="21751F13" w:rsidR="003B75BB" w:rsidRPr="00382D75" w:rsidRDefault="003B75BB" w:rsidP="00AC3D08">
      <w:pPr>
        <w:spacing w:after="0" w:line="240" w:lineRule="auto"/>
        <w:rPr>
          <w:rFonts w:ascii="Arial" w:eastAsia="Arial" w:hAnsi="Arial" w:cs="Arial"/>
          <w:color w:val="0000FF"/>
          <w:sz w:val="24"/>
          <w:szCs w:val="24"/>
        </w:rPr>
      </w:pPr>
    </w:p>
    <w:bookmarkStart w:id="0" w:name="_Hlk135049034" w:displacedByCustomXml="next"/>
    <w:sdt>
      <w:sdtPr>
        <w:rPr>
          <w:rFonts w:ascii="Arial" w:eastAsia="Arial" w:hAnsi="Arial" w:cs="Arial"/>
          <w:sz w:val="24"/>
          <w:szCs w:val="24"/>
          <w:highlight w:val="yellow"/>
        </w:rPr>
        <w:id w:val="-67499127"/>
        <w:placeholder>
          <w:docPart w:val="36334D0C71F149349FB84646CBA5D286"/>
        </w:placeholder>
      </w:sdtPr>
      <w:sdtEndPr/>
      <w:sdtContent>
        <w:sdt>
          <w:sdtPr>
            <w:rPr>
              <w:rFonts w:ascii="Arial" w:eastAsia="Arial" w:hAnsi="Arial" w:cs="Arial"/>
              <w:sz w:val="24"/>
              <w:szCs w:val="24"/>
              <w:highlight w:val="yellow"/>
            </w:rPr>
            <w:id w:val="879134198"/>
            <w:placeholder>
              <w:docPart w:val="581BCAC96BFE461DBB8285A63075708B"/>
            </w:placeholder>
            <w:showingPlcHdr/>
          </w:sdtPr>
          <w:sdtEndPr/>
          <w:sdtContent>
            <w:p w14:paraId="5EBA5C36" w14:textId="1C0D8AF2" w:rsidR="00D3035C" w:rsidRDefault="003230FE" w:rsidP="00AC3D08">
              <w:pPr>
                <w:spacing w:after="0" w:line="240" w:lineRule="auto"/>
                <w:rPr>
                  <w:rFonts w:ascii="Arial" w:eastAsia="Arial" w:hAnsi="Arial" w:cs="Arial"/>
                  <w:sz w:val="24"/>
                  <w:szCs w:val="24"/>
                </w:rPr>
              </w:pPr>
              <w:r w:rsidRPr="009B59BE">
                <w:rPr>
                  <w:rStyle w:val="PlaceholderText"/>
                  <w:highlight w:val="yellow"/>
                </w:rPr>
                <w:t>Click or tap here to enter text.</w:t>
              </w:r>
            </w:p>
          </w:sdtContent>
        </w:sdt>
      </w:sdtContent>
    </w:sdt>
    <w:bookmarkEnd w:id="0" w:displacedByCustomXml="prev"/>
    <w:p w14:paraId="24201DF6" w14:textId="7F2A2FA5" w:rsidR="00795B7E" w:rsidRDefault="00795B7E" w:rsidP="00AC3D08">
      <w:pPr>
        <w:spacing w:after="0" w:line="240" w:lineRule="auto"/>
        <w:rPr>
          <w:rFonts w:ascii="Arial" w:eastAsia="Arial" w:hAnsi="Arial" w:cs="Arial"/>
          <w:sz w:val="24"/>
          <w:szCs w:val="24"/>
        </w:rPr>
      </w:pPr>
    </w:p>
    <w:p w14:paraId="1072BF83" w14:textId="77777777" w:rsidR="00795B7E" w:rsidRPr="00382D75" w:rsidRDefault="00795B7E" w:rsidP="00AC3D08">
      <w:pPr>
        <w:spacing w:after="0" w:line="240" w:lineRule="auto"/>
        <w:rPr>
          <w:rFonts w:ascii="Arial" w:eastAsia="Arial" w:hAnsi="Arial" w:cs="Arial"/>
          <w:sz w:val="24"/>
          <w:szCs w:val="24"/>
        </w:rPr>
      </w:pPr>
    </w:p>
    <w:sdt>
      <w:sdtPr>
        <w:rPr>
          <w:rFonts w:ascii="Arial" w:eastAsia="Arial" w:hAnsi="Arial" w:cs="Arial"/>
          <w:b/>
          <w:sz w:val="24"/>
          <w:szCs w:val="24"/>
        </w:rPr>
        <w:id w:val="-1283258985"/>
        <w:lock w:val="sdtContentLocked"/>
        <w:placeholder>
          <w:docPart w:val="DefaultPlaceholder_-1854013440"/>
        </w:placeholder>
      </w:sdtPr>
      <w:sdtEndPr>
        <w:rPr>
          <w:b w:val="0"/>
          <w:color w:val="000000"/>
        </w:rPr>
      </w:sdtEndPr>
      <w:sdtContent>
        <w:p w14:paraId="454AE44E" w14:textId="7F397171" w:rsidR="003B75BB" w:rsidRPr="00382D75" w:rsidRDefault="00075C94" w:rsidP="00AC3D08">
          <w:pPr>
            <w:spacing w:after="0" w:line="240" w:lineRule="auto"/>
            <w:rPr>
              <w:rFonts w:ascii="Arial" w:eastAsia="Arial" w:hAnsi="Arial" w:cs="Arial"/>
              <w:sz w:val="24"/>
              <w:szCs w:val="24"/>
            </w:rPr>
          </w:pPr>
          <w:r w:rsidRPr="00382D75">
            <w:rPr>
              <w:rFonts w:ascii="Arial" w:eastAsia="Arial" w:hAnsi="Arial" w:cs="Arial"/>
              <w:b/>
              <w:sz w:val="24"/>
              <w:szCs w:val="24"/>
            </w:rPr>
            <w:t>B. Referring Organizations (1-1B)</w:t>
          </w:r>
          <w:r w:rsidRPr="00382D75">
            <w:rPr>
              <w:rFonts w:ascii="Arial" w:eastAsia="Arial" w:hAnsi="Arial" w:cs="Arial"/>
              <w:sz w:val="24"/>
              <w:szCs w:val="24"/>
            </w:rPr>
            <w:t xml:space="preserve">   </w:t>
          </w:r>
        </w:p>
        <w:p w14:paraId="454AE44F" w14:textId="77777777" w:rsidR="003B75BB" w:rsidRPr="00382D75" w:rsidRDefault="003B75BB" w:rsidP="00AC3D08">
          <w:pPr>
            <w:spacing w:after="0" w:line="240" w:lineRule="auto"/>
            <w:rPr>
              <w:rFonts w:ascii="Arial" w:eastAsia="Arial" w:hAnsi="Arial" w:cs="Arial"/>
              <w:sz w:val="24"/>
              <w:szCs w:val="24"/>
            </w:rPr>
          </w:pPr>
        </w:p>
        <w:p w14:paraId="454AE450" w14:textId="29370028" w:rsidR="003B75BB" w:rsidRPr="00382D75" w:rsidRDefault="00075C94" w:rsidP="00AC3D08">
          <w:pPr>
            <w:spacing w:after="0" w:line="240" w:lineRule="auto"/>
            <w:ind w:left="720"/>
            <w:rPr>
              <w:rFonts w:ascii="Arial" w:eastAsia="Arial" w:hAnsi="Arial" w:cs="Arial"/>
              <w:sz w:val="24"/>
              <w:szCs w:val="24"/>
            </w:rPr>
          </w:pPr>
          <w:r w:rsidRPr="00382D75">
            <w:rPr>
              <w:rFonts w:ascii="Arial" w:eastAsia="Arial" w:hAnsi="Arial" w:cs="Arial"/>
              <w:sz w:val="24"/>
              <w:szCs w:val="24"/>
            </w:rPr>
            <w:t xml:space="preserve">The site establishes organizational relationships with community providers for purposes of identifying families and receiving referrals (e.g., local hospitals, prenatal clinics, high schools, centralized intake systems, etc.). Please Note: for sites approved to </w:t>
          </w:r>
          <w:r w:rsidR="00183206" w:rsidRPr="00382D75">
            <w:rPr>
              <w:rFonts w:ascii="Arial" w:eastAsia="Arial" w:hAnsi="Arial" w:cs="Arial"/>
              <w:sz w:val="24"/>
              <w:szCs w:val="24"/>
            </w:rPr>
            <w:t>implement</w:t>
          </w:r>
          <w:r w:rsidRPr="00382D75">
            <w:rPr>
              <w:rFonts w:ascii="Arial" w:eastAsia="Arial" w:hAnsi="Arial" w:cs="Arial"/>
              <w:sz w:val="24"/>
              <w:szCs w:val="24"/>
            </w:rPr>
            <w:t xml:space="preserve"> HFA’s Child Welfare Protocols, a formal Memorandum of </w:t>
          </w:r>
          <w:r w:rsidR="00183206" w:rsidRPr="00382D75">
            <w:rPr>
              <w:rFonts w:ascii="Arial" w:eastAsia="Arial" w:hAnsi="Arial" w:cs="Arial"/>
              <w:sz w:val="24"/>
              <w:szCs w:val="24"/>
            </w:rPr>
            <w:t>Agreement</w:t>
          </w:r>
          <w:r w:rsidRPr="00382D75">
            <w:rPr>
              <w:rFonts w:ascii="Arial" w:eastAsia="Arial" w:hAnsi="Arial" w:cs="Arial"/>
              <w:sz w:val="24"/>
              <w:szCs w:val="24"/>
            </w:rPr>
            <w:t xml:space="preserve"> (MO</w:t>
          </w:r>
          <w:r w:rsidR="00183206" w:rsidRPr="00382D75">
            <w:rPr>
              <w:rFonts w:ascii="Arial" w:eastAsia="Arial" w:hAnsi="Arial" w:cs="Arial"/>
              <w:sz w:val="24"/>
              <w:szCs w:val="24"/>
            </w:rPr>
            <w:t>A</w:t>
          </w:r>
          <w:r w:rsidRPr="00382D75">
            <w:rPr>
              <w:rFonts w:ascii="Arial" w:eastAsia="Arial" w:hAnsi="Arial" w:cs="Arial"/>
              <w:sz w:val="24"/>
              <w:szCs w:val="24"/>
            </w:rPr>
            <w:t>) between the HFA site and local child welfare office is required</w:t>
          </w:r>
          <w:r w:rsidR="006C7AFC">
            <w:rPr>
              <w:rFonts w:ascii="Arial" w:eastAsia="Arial" w:hAnsi="Arial" w:cs="Arial"/>
              <w:sz w:val="24"/>
              <w:szCs w:val="24"/>
            </w:rPr>
            <w:t xml:space="preserve"> and must be reviewed annually</w:t>
          </w:r>
          <w:r w:rsidRPr="00382D75">
            <w:rPr>
              <w:rFonts w:ascii="Arial" w:eastAsia="Arial" w:hAnsi="Arial" w:cs="Arial"/>
              <w:sz w:val="24"/>
              <w:szCs w:val="24"/>
            </w:rPr>
            <w:t xml:space="preserve">.  </w:t>
          </w:r>
        </w:p>
        <w:p w14:paraId="454AE451" w14:textId="77777777" w:rsidR="003B75BB" w:rsidRPr="00382D75" w:rsidRDefault="003B75BB" w:rsidP="00AC3D08">
          <w:pPr>
            <w:pBdr>
              <w:top w:val="nil"/>
              <w:left w:val="nil"/>
              <w:bottom w:val="nil"/>
              <w:right w:val="nil"/>
              <w:between w:val="nil"/>
            </w:pBdr>
            <w:spacing w:after="0" w:line="240" w:lineRule="auto"/>
            <w:ind w:left="1170"/>
            <w:rPr>
              <w:rFonts w:ascii="Arial" w:eastAsia="Arial" w:hAnsi="Arial" w:cs="Arial"/>
              <w:color w:val="000000"/>
              <w:sz w:val="24"/>
              <w:szCs w:val="24"/>
            </w:rPr>
          </w:pPr>
        </w:p>
        <w:p w14:paraId="454AE452" w14:textId="77777777" w:rsidR="003B75BB" w:rsidRPr="00382D75" w:rsidRDefault="00075C94" w:rsidP="00AC3D08">
          <w:pPr>
            <w:spacing w:after="0" w:line="240" w:lineRule="auto"/>
            <w:ind w:left="720"/>
            <w:rPr>
              <w:rFonts w:ascii="Arial" w:eastAsia="Arial" w:hAnsi="Arial" w:cs="Arial"/>
              <w:color w:val="000000"/>
              <w:sz w:val="24"/>
              <w:szCs w:val="24"/>
            </w:rPr>
          </w:pPr>
          <w:r w:rsidRPr="00382D75">
            <w:rPr>
              <w:rFonts w:ascii="Arial" w:eastAsia="Arial" w:hAnsi="Arial" w:cs="Arial"/>
              <w:color w:val="000000"/>
              <w:sz w:val="24"/>
              <w:szCs w:val="24"/>
            </w:rPr>
            <w:t xml:space="preserve">Please include narrative identifying organizations within the community where families can be referred from, and the formal/informal agreements in place. Identify any noteworthy community collaboration efforts including coordination with local social services districts/health departments and other community partners (WIC, OB/GYN, Clinics, etc.)  </w:t>
          </w:r>
        </w:p>
        <w:p w14:paraId="454AE453" w14:textId="77777777" w:rsidR="003B75BB" w:rsidRPr="00382D75" w:rsidRDefault="003B75BB" w:rsidP="00AC3D08">
          <w:pPr>
            <w:spacing w:after="0" w:line="240" w:lineRule="auto"/>
            <w:rPr>
              <w:rFonts w:ascii="Arial" w:eastAsia="Arial" w:hAnsi="Arial" w:cs="Arial"/>
              <w:color w:val="000000"/>
              <w:sz w:val="24"/>
              <w:szCs w:val="24"/>
            </w:rPr>
          </w:pPr>
        </w:p>
        <w:p w14:paraId="34F683C7" w14:textId="475F76B2" w:rsidR="0044557A" w:rsidRPr="0044557A" w:rsidRDefault="0044557A" w:rsidP="00AC3D08">
          <w:pPr>
            <w:autoSpaceDE w:val="0"/>
            <w:autoSpaceDN w:val="0"/>
            <w:adjustRightInd w:val="0"/>
            <w:spacing w:after="0" w:line="240" w:lineRule="auto"/>
            <w:rPr>
              <w:rFonts w:ascii="Arial" w:hAnsi="Arial" w:cs="Arial"/>
              <w:b/>
              <w:bCs/>
              <w:color w:val="000000" w:themeColor="text1"/>
              <w:sz w:val="24"/>
              <w:szCs w:val="24"/>
            </w:rPr>
          </w:pPr>
          <w:r w:rsidRPr="0044557A">
            <w:rPr>
              <w:rFonts w:ascii="Arial" w:hAnsi="Arial" w:cs="Arial"/>
              <w:b/>
              <w:bCs/>
              <w:color w:val="000000" w:themeColor="text1"/>
              <w:sz w:val="24"/>
              <w:szCs w:val="24"/>
            </w:rPr>
            <w:t>MIS Report- Report Catalog/Lists/Screen Form Referral Sources</w:t>
          </w:r>
        </w:p>
        <w:p w14:paraId="454AE455" w14:textId="1B3D4DCB" w:rsidR="003B75BB" w:rsidRPr="00382D75" w:rsidRDefault="003B75BB" w:rsidP="00AC3D08">
          <w:pPr>
            <w:spacing w:after="0" w:line="240" w:lineRule="auto"/>
            <w:rPr>
              <w:rFonts w:ascii="Arial" w:eastAsia="Arial" w:hAnsi="Arial" w:cs="Arial"/>
              <w:color w:val="000000"/>
              <w:sz w:val="24"/>
              <w:szCs w:val="24"/>
            </w:rPr>
          </w:pPr>
        </w:p>
        <w:p w14:paraId="454AE456" w14:textId="3D3C7476" w:rsidR="003B75BB" w:rsidRPr="00382D75" w:rsidRDefault="00075C94" w:rsidP="00AC3D08">
          <w:pPr>
            <w:spacing w:after="0" w:line="240" w:lineRule="auto"/>
            <w:ind w:left="720"/>
            <w:rPr>
              <w:rFonts w:ascii="Arial" w:eastAsia="Arial" w:hAnsi="Arial" w:cs="Arial"/>
              <w:color w:val="000000"/>
              <w:sz w:val="24"/>
              <w:szCs w:val="24"/>
            </w:rPr>
          </w:pPr>
          <w:r w:rsidRPr="00382D75">
            <w:rPr>
              <w:rFonts w:ascii="Arial" w:eastAsia="Arial" w:hAnsi="Arial" w:cs="Arial"/>
              <w:b/>
              <w:bCs/>
              <w:color w:val="000000"/>
              <w:sz w:val="24"/>
              <w:szCs w:val="24"/>
            </w:rPr>
            <w:t>DEIB F</w:t>
          </w:r>
          <w:r w:rsidR="00DA243F" w:rsidRPr="00382D75">
            <w:rPr>
              <w:rFonts w:ascii="Arial" w:eastAsia="Arial" w:hAnsi="Arial" w:cs="Arial"/>
              <w:b/>
              <w:bCs/>
              <w:color w:val="000000"/>
              <w:sz w:val="24"/>
              <w:szCs w:val="24"/>
            </w:rPr>
            <w:t>ocus</w:t>
          </w:r>
          <w:r w:rsidR="00183206" w:rsidRPr="00382D75">
            <w:rPr>
              <w:rFonts w:ascii="Arial" w:eastAsia="Arial" w:hAnsi="Arial" w:cs="Arial"/>
              <w:b/>
              <w:bCs/>
              <w:color w:val="000000"/>
              <w:sz w:val="24"/>
              <w:szCs w:val="24"/>
            </w:rPr>
            <w:t>:</w:t>
          </w:r>
        </w:p>
        <w:p w14:paraId="0C46CE4B" w14:textId="7020FBD2" w:rsidR="00183206" w:rsidRPr="00382D75" w:rsidRDefault="00183206" w:rsidP="00AC3D08">
          <w:pPr>
            <w:spacing w:after="0" w:line="240" w:lineRule="auto"/>
            <w:ind w:firstLine="720"/>
            <w:rPr>
              <w:rFonts w:ascii="Arial" w:eastAsia="Arial" w:hAnsi="Arial" w:cs="Arial"/>
              <w:sz w:val="24"/>
              <w:szCs w:val="24"/>
            </w:rPr>
          </w:pPr>
          <w:r w:rsidRPr="00382D75">
            <w:rPr>
              <w:rFonts w:ascii="Arial" w:eastAsia="Arial" w:hAnsi="Arial" w:cs="Arial"/>
              <w:sz w:val="24"/>
              <w:szCs w:val="24"/>
            </w:rPr>
            <w:t>Please consider the following as you draft your narrative for this section:</w:t>
          </w:r>
        </w:p>
        <w:p w14:paraId="3C698972" w14:textId="77777777" w:rsidR="00183206" w:rsidRPr="00382D75" w:rsidRDefault="00183206" w:rsidP="00AC3D08">
          <w:pPr>
            <w:spacing w:after="0" w:line="240" w:lineRule="auto"/>
            <w:ind w:firstLine="720"/>
            <w:rPr>
              <w:rFonts w:ascii="Arial" w:eastAsia="Arial" w:hAnsi="Arial" w:cs="Arial"/>
              <w:sz w:val="24"/>
              <w:szCs w:val="24"/>
            </w:rPr>
          </w:pPr>
        </w:p>
        <w:p w14:paraId="454AE458" w14:textId="5D63F48C" w:rsidR="003B75BB" w:rsidRPr="00382D75" w:rsidRDefault="00075C94" w:rsidP="00AC3D08">
          <w:pPr>
            <w:pStyle w:val="ListParagraph"/>
            <w:numPr>
              <w:ilvl w:val="0"/>
              <w:numId w:val="23"/>
            </w:numPr>
            <w:spacing w:after="0" w:line="240" w:lineRule="auto"/>
            <w:rPr>
              <w:rFonts w:ascii="Arial" w:eastAsia="Arial" w:hAnsi="Arial" w:cs="Arial"/>
              <w:sz w:val="24"/>
              <w:szCs w:val="24"/>
            </w:rPr>
          </w:pPr>
          <w:r w:rsidRPr="00382D75">
            <w:rPr>
              <w:rFonts w:ascii="Arial" w:eastAsia="Arial" w:hAnsi="Arial" w:cs="Arial"/>
              <w:color w:val="000000"/>
              <w:sz w:val="24"/>
              <w:szCs w:val="24"/>
            </w:rPr>
            <w:lastRenderedPageBreak/>
            <w:t xml:space="preserve">What changes have occurred in the relationships you have with your referring organizations since your last ASR? </w:t>
          </w:r>
        </w:p>
        <w:p w14:paraId="454AE459" w14:textId="6D923094" w:rsidR="003B75BB" w:rsidRPr="00382D75" w:rsidRDefault="00075C94" w:rsidP="00AC3D08">
          <w:pPr>
            <w:pStyle w:val="ListParagraph"/>
            <w:numPr>
              <w:ilvl w:val="0"/>
              <w:numId w:val="23"/>
            </w:numPr>
            <w:spacing w:after="0" w:line="240" w:lineRule="auto"/>
            <w:rPr>
              <w:rFonts w:ascii="Arial" w:eastAsia="Arial" w:hAnsi="Arial" w:cs="Arial"/>
              <w:sz w:val="24"/>
              <w:szCs w:val="24"/>
            </w:rPr>
          </w:pPr>
          <w:r w:rsidRPr="00382D75">
            <w:rPr>
              <w:rFonts w:ascii="Arial" w:eastAsia="Arial" w:hAnsi="Arial" w:cs="Arial"/>
              <w:color w:val="000000"/>
              <w:sz w:val="24"/>
              <w:szCs w:val="24"/>
            </w:rPr>
            <w:t>Are you working with any new partners?</w:t>
          </w:r>
        </w:p>
        <w:p w14:paraId="454AE45A" w14:textId="41E5FEC9" w:rsidR="003B75BB" w:rsidRPr="00382D75" w:rsidRDefault="00075C94" w:rsidP="00AC3D08">
          <w:pPr>
            <w:pStyle w:val="ListParagraph"/>
            <w:numPr>
              <w:ilvl w:val="0"/>
              <w:numId w:val="23"/>
            </w:numPr>
            <w:spacing w:after="0" w:line="240" w:lineRule="auto"/>
            <w:rPr>
              <w:rFonts w:ascii="Arial" w:eastAsia="Arial" w:hAnsi="Arial" w:cs="Arial"/>
              <w:sz w:val="24"/>
              <w:szCs w:val="24"/>
            </w:rPr>
          </w:pPr>
          <w:r w:rsidRPr="00382D75">
            <w:rPr>
              <w:rFonts w:ascii="Arial" w:eastAsia="Arial" w:hAnsi="Arial" w:cs="Arial"/>
              <w:color w:val="000000"/>
              <w:sz w:val="24"/>
              <w:szCs w:val="24"/>
            </w:rPr>
            <w:t>Are there any new partners you are hoping to work with? (Consider organizations that work closely with “hard to reach” populations) What is your plan to engage these organizations?</w:t>
          </w:r>
        </w:p>
        <w:p w14:paraId="454AE45B" w14:textId="57D44661" w:rsidR="003B75BB" w:rsidRPr="00382D75" w:rsidRDefault="00075C94" w:rsidP="00AC3D08">
          <w:pPr>
            <w:pStyle w:val="ListParagraph"/>
            <w:numPr>
              <w:ilvl w:val="0"/>
              <w:numId w:val="24"/>
            </w:numPr>
            <w:spacing w:after="0" w:line="240" w:lineRule="auto"/>
            <w:rPr>
              <w:rFonts w:ascii="Arial" w:eastAsia="Arial" w:hAnsi="Arial" w:cs="Arial"/>
              <w:sz w:val="24"/>
              <w:szCs w:val="24"/>
            </w:rPr>
          </w:pPr>
          <w:r w:rsidRPr="00382D75">
            <w:rPr>
              <w:rFonts w:ascii="Arial" w:eastAsia="Arial" w:hAnsi="Arial" w:cs="Arial"/>
              <w:color w:val="000000"/>
              <w:sz w:val="24"/>
              <w:szCs w:val="24"/>
            </w:rPr>
            <w:t xml:space="preserve">What are you doing to </w:t>
          </w:r>
          <w:r w:rsidRPr="00382D75">
            <w:rPr>
              <w:rFonts w:ascii="Arial" w:eastAsia="Arial" w:hAnsi="Arial" w:cs="Arial"/>
              <w:sz w:val="24"/>
              <w:szCs w:val="24"/>
            </w:rPr>
            <w:t>diversify</w:t>
          </w:r>
          <w:r w:rsidRPr="00382D75">
            <w:rPr>
              <w:rFonts w:ascii="Arial" w:eastAsia="Arial" w:hAnsi="Arial" w:cs="Arial"/>
              <w:color w:val="000000"/>
              <w:sz w:val="24"/>
              <w:szCs w:val="24"/>
            </w:rPr>
            <w:t xml:space="preserve"> the pool of referrals? What connections are you making with libraries, </w:t>
          </w:r>
          <w:r w:rsidRPr="00382D75">
            <w:rPr>
              <w:rFonts w:ascii="Arial" w:eastAsia="Arial" w:hAnsi="Arial" w:cs="Arial"/>
              <w:sz w:val="24"/>
              <w:szCs w:val="24"/>
            </w:rPr>
            <w:t>health</w:t>
          </w:r>
          <w:r w:rsidRPr="00382D75">
            <w:rPr>
              <w:rFonts w:ascii="Arial" w:eastAsia="Arial" w:hAnsi="Arial" w:cs="Arial"/>
              <w:color w:val="000000"/>
              <w:sz w:val="24"/>
              <w:szCs w:val="24"/>
            </w:rPr>
            <w:t xml:space="preserve"> clinics, other organizations that work with pregnant people, mental health and substance use facilities, health fairs, churches, shelters)? </w:t>
          </w:r>
        </w:p>
        <w:p w14:paraId="454AE45C" w14:textId="5B45D956" w:rsidR="003B75BB" w:rsidRPr="00382D75" w:rsidRDefault="00075C94" w:rsidP="00AC3D08">
          <w:pPr>
            <w:pStyle w:val="ListParagraph"/>
            <w:numPr>
              <w:ilvl w:val="0"/>
              <w:numId w:val="24"/>
            </w:numPr>
            <w:spacing w:after="0" w:line="240" w:lineRule="auto"/>
            <w:rPr>
              <w:rFonts w:ascii="Arial" w:eastAsia="Arial" w:hAnsi="Arial" w:cs="Arial"/>
              <w:sz w:val="24"/>
              <w:szCs w:val="24"/>
            </w:rPr>
          </w:pPr>
          <w:r w:rsidRPr="00382D75">
            <w:rPr>
              <w:rFonts w:ascii="Arial" w:eastAsia="Arial" w:hAnsi="Arial" w:cs="Arial"/>
              <w:color w:val="000000"/>
              <w:sz w:val="24"/>
              <w:szCs w:val="24"/>
            </w:rPr>
            <w:t xml:space="preserve">Are you holding public events to connect with families, such as community baby showers? </w:t>
          </w:r>
        </w:p>
        <w:p w14:paraId="454AE45D" w14:textId="131C4628" w:rsidR="003B75BB" w:rsidRPr="00382D75" w:rsidRDefault="00075C94" w:rsidP="00AC3D08">
          <w:pPr>
            <w:pStyle w:val="ListParagraph"/>
            <w:numPr>
              <w:ilvl w:val="0"/>
              <w:numId w:val="24"/>
            </w:numPr>
            <w:spacing w:after="0" w:line="240" w:lineRule="auto"/>
            <w:rPr>
              <w:rFonts w:ascii="Arial" w:eastAsia="Arial" w:hAnsi="Arial" w:cs="Arial"/>
              <w:sz w:val="24"/>
              <w:szCs w:val="24"/>
            </w:rPr>
          </w:pPr>
          <w:r w:rsidRPr="00382D75">
            <w:rPr>
              <w:rFonts w:ascii="Arial" w:eastAsia="Arial" w:hAnsi="Arial" w:cs="Arial"/>
              <w:color w:val="000000"/>
              <w:sz w:val="24"/>
              <w:szCs w:val="24"/>
            </w:rPr>
            <w:t xml:space="preserve">What are you offering referring organizations (e.g., trainings, presentations, parenting materials)? </w:t>
          </w:r>
        </w:p>
        <w:p w14:paraId="454AE45E" w14:textId="7FB0F3E5" w:rsidR="003B75BB" w:rsidRPr="00382D75" w:rsidRDefault="00075C94" w:rsidP="00AC3D08">
          <w:pPr>
            <w:pStyle w:val="ListParagraph"/>
            <w:numPr>
              <w:ilvl w:val="0"/>
              <w:numId w:val="24"/>
            </w:numPr>
            <w:spacing w:after="0" w:line="240" w:lineRule="auto"/>
            <w:rPr>
              <w:rFonts w:ascii="Arial" w:eastAsia="Arial" w:hAnsi="Arial" w:cs="Arial"/>
              <w:sz w:val="24"/>
              <w:szCs w:val="24"/>
            </w:rPr>
          </w:pPr>
          <w:r w:rsidRPr="00382D75">
            <w:rPr>
              <w:rFonts w:ascii="Arial" w:eastAsia="Arial" w:hAnsi="Arial" w:cs="Arial"/>
              <w:color w:val="000000"/>
              <w:sz w:val="24"/>
              <w:szCs w:val="24"/>
            </w:rPr>
            <w:t xml:space="preserve">Who keeps you updated about population changes in your community? How do you know where to find these new families and what efforts are you making to connect with them? </w:t>
          </w:r>
        </w:p>
        <w:p w14:paraId="454AE45F" w14:textId="00C4212D" w:rsidR="003B75BB" w:rsidRPr="00382D75" w:rsidRDefault="00075C94" w:rsidP="00AC3D08">
          <w:pPr>
            <w:pStyle w:val="ListParagraph"/>
            <w:numPr>
              <w:ilvl w:val="0"/>
              <w:numId w:val="24"/>
            </w:numPr>
            <w:spacing w:after="0" w:line="240" w:lineRule="auto"/>
            <w:rPr>
              <w:rFonts w:ascii="Arial" w:eastAsia="Arial" w:hAnsi="Arial" w:cs="Arial"/>
              <w:sz w:val="24"/>
              <w:szCs w:val="24"/>
            </w:rPr>
          </w:pPr>
          <w:r w:rsidRPr="00382D75">
            <w:rPr>
              <w:rFonts w:ascii="Arial" w:eastAsia="Arial" w:hAnsi="Arial" w:cs="Arial"/>
              <w:color w:val="000000"/>
              <w:sz w:val="24"/>
              <w:szCs w:val="24"/>
            </w:rPr>
            <w:t xml:space="preserve">Have there been instances when referral partners do not treat families respectfully? How have you addressed this? </w:t>
          </w:r>
        </w:p>
      </w:sdtContent>
    </w:sdt>
    <w:p w14:paraId="454AE461" w14:textId="65EC1595" w:rsidR="003B75BB" w:rsidRDefault="003B75BB" w:rsidP="00AC3D08">
      <w:pPr>
        <w:spacing w:after="0" w:line="240" w:lineRule="auto"/>
        <w:rPr>
          <w:rFonts w:ascii="Arial" w:eastAsia="Arial" w:hAnsi="Arial" w:cs="Arial"/>
          <w:sz w:val="24"/>
          <w:szCs w:val="24"/>
        </w:rPr>
      </w:pPr>
    </w:p>
    <w:sdt>
      <w:sdtPr>
        <w:rPr>
          <w:rFonts w:ascii="Arial" w:eastAsia="Arial" w:hAnsi="Arial" w:cs="Arial"/>
          <w:sz w:val="24"/>
          <w:szCs w:val="24"/>
        </w:rPr>
        <w:id w:val="2133672360"/>
        <w:placeholder>
          <w:docPart w:val="B74D1872D69B45C3B083B457FC24BC43"/>
        </w:placeholder>
        <w:showingPlcHdr/>
      </w:sdtPr>
      <w:sdtEndPr/>
      <w:sdtContent>
        <w:p w14:paraId="2D04E287" w14:textId="4FB91D68" w:rsidR="001B044E" w:rsidRPr="00382D75" w:rsidRDefault="007C2DE4" w:rsidP="00AC3D08">
          <w:pPr>
            <w:spacing w:after="0" w:line="240" w:lineRule="auto"/>
            <w:rPr>
              <w:rFonts w:ascii="Arial" w:eastAsia="Arial" w:hAnsi="Arial" w:cs="Arial"/>
              <w:sz w:val="24"/>
              <w:szCs w:val="24"/>
            </w:rPr>
          </w:pPr>
          <w:r w:rsidRPr="00A27811">
            <w:rPr>
              <w:rStyle w:val="PlaceholderText"/>
              <w:highlight w:val="yellow"/>
            </w:rPr>
            <w:t>Click or tap here to enter text.</w:t>
          </w:r>
        </w:p>
      </w:sdtContent>
    </w:sdt>
    <w:p w14:paraId="454AE462" w14:textId="77777777" w:rsidR="003B75BB" w:rsidRPr="00382D75" w:rsidRDefault="003B75BB" w:rsidP="00AC3D08">
      <w:pPr>
        <w:pBdr>
          <w:top w:val="nil"/>
          <w:left w:val="nil"/>
          <w:bottom w:val="nil"/>
          <w:right w:val="nil"/>
          <w:between w:val="nil"/>
        </w:pBdr>
        <w:spacing w:after="0" w:line="240" w:lineRule="auto"/>
        <w:ind w:left="1890"/>
        <w:rPr>
          <w:rFonts w:ascii="Arial" w:eastAsia="Arial" w:hAnsi="Arial" w:cs="Arial"/>
          <w:color w:val="000000"/>
          <w:sz w:val="24"/>
          <w:szCs w:val="24"/>
        </w:rPr>
      </w:pPr>
    </w:p>
    <w:sdt>
      <w:sdtPr>
        <w:rPr>
          <w:rFonts w:ascii="Arial" w:eastAsia="Arial" w:hAnsi="Arial" w:cs="Arial"/>
          <w:b/>
          <w:color w:val="000000"/>
          <w:sz w:val="24"/>
          <w:szCs w:val="24"/>
        </w:rPr>
        <w:id w:val="1023977864"/>
        <w:lock w:val="sdtContentLocked"/>
        <w:placeholder>
          <w:docPart w:val="DefaultPlaceholder_-1854013440"/>
        </w:placeholder>
      </w:sdtPr>
      <w:sdtEndPr>
        <w:rPr>
          <w:rFonts w:eastAsia="Calibri"/>
          <w:bCs/>
          <w:color w:val="auto"/>
        </w:rPr>
      </w:sdtEndPr>
      <w:sdtContent>
        <w:p w14:paraId="454AE463" w14:textId="524E3CEE" w:rsidR="003B75BB" w:rsidRPr="00382D75" w:rsidRDefault="00075C94" w:rsidP="00AC3D08">
          <w:pPr>
            <w:spacing w:after="0" w:line="240" w:lineRule="auto"/>
            <w:rPr>
              <w:rFonts w:ascii="Arial" w:eastAsia="Arial" w:hAnsi="Arial" w:cs="Arial"/>
              <w:b/>
              <w:color w:val="000000"/>
              <w:sz w:val="24"/>
              <w:szCs w:val="24"/>
            </w:rPr>
          </w:pPr>
          <w:r w:rsidRPr="00382D75">
            <w:rPr>
              <w:rFonts w:ascii="Arial" w:eastAsia="Arial" w:hAnsi="Arial" w:cs="Arial"/>
              <w:b/>
              <w:color w:val="000000"/>
              <w:sz w:val="24"/>
              <w:szCs w:val="24"/>
            </w:rPr>
            <w:t>C.  Tracking Referrals and Site capacity (1-1.C)</w:t>
          </w:r>
        </w:p>
        <w:p w14:paraId="454AE464" w14:textId="77777777" w:rsidR="003B75BB" w:rsidRPr="00382D75" w:rsidRDefault="003B75BB" w:rsidP="00AC3D08">
          <w:pPr>
            <w:spacing w:after="0" w:line="240" w:lineRule="auto"/>
            <w:rPr>
              <w:rFonts w:ascii="Arial" w:eastAsia="Arial" w:hAnsi="Arial" w:cs="Arial"/>
              <w:b/>
              <w:color w:val="000000"/>
              <w:sz w:val="24"/>
              <w:szCs w:val="24"/>
            </w:rPr>
          </w:pPr>
        </w:p>
        <w:p w14:paraId="454AE465" w14:textId="77777777" w:rsidR="003B75BB" w:rsidRPr="00382D75" w:rsidRDefault="00075C94" w:rsidP="00AC3D08">
          <w:pPr>
            <w:pBdr>
              <w:top w:val="nil"/>
              <w:left w:val="nil"/>
              <w:bottom w:val="nil"/>
              <w:right w:val="nil"/>
              <w:between w:val="nil"/>
            </w:pBdr>
            <w:spacing w:after="0" w:line="240" w:lineRule="auto"/>
            <w:ind w:left="1080"/>
            <w:rPr>
              <w:rFonts w:ascii="Arial" w:eastAsia="Arial" w:hAnsi="Arial" w:cs="Arial"/>
              <w:color w:val="000000"/>
              <w:sz w:val="24"/>
              <w:szCs w:val="24"/>
            </w:rPr>
          </w:pPr>
          <w:r w:rsidRPr="00382D75">
            <w:rPr>
              <w:rFonts w:ascii="Arial" w:eastAsia="Arial" w:hAnsi="Arial" w:cs="Arial"/>
              <w:color w:val="000000"/>
              <w:sz w:val="24"/>
              <w:szCs w:val="24"/>
            </w:rPr>
            <w:t xml:space="preserve">The site tracks the number of families identified or referred by referral source, and their eligibility status.  The site implements strategies to help maximize existing program capacity and support family needs in the community.  </w:t>
          </w:r>
        </w:p>
        <w:p w14:paraId="454AE466" w14:textId="77777777" w:rsidR="003B75BB" w:rsidRPr="00382D75" w:rsidRDefault="003B75BB" w:rsidP="00AC3D08">
          <w:pPr>
            <w:pBdr>
              <w:top w:val="nil"/>
              <w:left w:val="nil"/>
              <w:bottom w:val="nil"/>
              <w:right w:val="nil"/>
              <w:between w:val="nil"/>
            </w:pBdr>
            <w:spacing w:after="0" w:line="240" w:lineRule="auto"/>
            <w:ind w:left="1080"/>
            <w:rPr>
              <w:rFonts w:ascii="Arial" w:eastAsia="Arial" w:hAnsi="Arial" w:cs="Arial"/>
              <w:color w:val="000000"/>
              <w:sz w:val="24"/>
              <w:szCs w:val="24"/>
            </w:rPr>
          </w:pPr>
        </w:p>
        <w:p w14:paraId="09D49485" w14:textId="2CACB265" w:rsidR="00E9672F" w:rsidRPr="00382D75" w:rsidRDefault="00075C94" w:rsidP="00AC3D08">
          <w:pPr>
            <w:pBdr>
              <w:top w:val="nil"/>
              <w:left w:val="nil"/>
              <w:bottom w:val="nil"/>
              <w:right w:val="nil"/>
              <w:between w:val="nil"/>
            </w:pBdr>
            <w:spacing w:after="0" w:line="240" w:lineRule="auto"/>
            <w:ind w:left="1080"/>
            <w:rPr>
              <w:rFonts w:ascii="Arial" w:eastAsia="Arial" w:hAnsi="Arial" w:cs="Arial"/>
              <w:color w:val="0000FF"/>
              <w:sz w:val="24"/>
              <w:szCs w:val="24"/>
            </w:rPr>
          </w:pPr>
          <w:r w:rsidRPr="00382D75">
            <w:rPr>
              <w:rFonts w:ascii="Arial" w:eastAsia="Arial" w:hAnsi="Arial" w:cs="Arial"/>
              <w:color w:val="000000"/>
              <w:sz w:val="24"/>
              <w:szCs w:val="24"/>
            </w:rPr>
            <w:t>Please provide narrative on the following as it relates to Enrollment and Utilization</w:t>
          </w:r>
          <w:r w:rsidR="00E9672F" w:rsidRPr="00382D75">
            <w:rPr>
              <w:rFonts w:ascii="Arial" w:eastAsia="Arial" w:hAnsi="Arial" w:cs="Arial"/>
              <w:color w:val="000000"/>
              <w:sz w:val="24"/>
              <w:szCs w:val="24"/>
            </w:rPr>
            <w:t xml:space="preserve"> (Note:</w:t>
          </w:r>
          <w:r w:rsidR="00DA243F" w:rsidRPr="00382D75">
            <w:rPr>
              <w:rFonts w:ascii="Arial" w:eastAsia="Arial" w:hAnsi="Arial" w:cs="Arial"/>
              <w:color w:val="000000"/>
              <w:sz w:val="24"/>
              <w:szCs w:val="24"/>
            </w:rPr>
            <w:t xml:space="preserve"> </w:t>
          </w:r>
          <w:r w:rsidR="00E9672F" w:rsidRPr="00382D75">
            <w:rPr>
              <w:rFonts w:ascii="Arial" w:eastAsia="Arial" w:hAnsi="Arial" w:cs="Arial"/>
              <w:color w:val="000000"/>
              <w:sz w:val="24"/>
              <w:szCs w:val="24"/>
            </w:rPr>
            <w:t>(Please note: HFNY acknowledges that your program provides most of the information on a quarterly basis in Quarterly Reports.  We are asking for a narrative that provides more context to your findings.)</w:t>
          </w:r>
        </w:p>
        <w:p w14:paraId="7774CDD9" w14:textId="77777777" w:rsidR="0044557A" w:rsidRDefault="0044557A" w:rsidP="00AC3D08">
          <w:pPr>
            <w:pBdr>
              <w:top w:val="nil"/>
              <w:left w:val="nil"/>
              <w:bottom w:val="nil"/>
              <w:right w:val="nil"/>
              <w:between w:val="nil"/>
            </w:pBdr>
            <w:spacing w:after="0" w:line="240" w:lineRule="auto"/>
            <w:ind w:left="1080"/>
            <w:rPr>
              <w:rFonts w:ascii="Arial" w:eastAsia="Arial" w:hAnsi="Arial" w:cs="Arial"/>
              <w:color w:val="000000"/>
              <w:sz w:val="24"/>
              <w:szCs w:val="24"/>
            </w:rPr>
          </w:pPr>
        </w:p>
        <w:p w14:paraId="454AE467" w14:textId="34070383" w:rsidR="003B75BB" w:rsidRPr="00382D75" w:rsidRDefault="00075C94" w:rsidP="00AC3D08">
          <w:pPr>
            <w:pBdr>
              <w:top w:val="nil"/>
              <w:left w:val="nil"/>
              <w:bottom w:val="nil"/>
              <w:right w:val="nil"/>
              <w:between w:val="nil"/>
            </w:pBdr>
            <w:spacing w:after="0" w:line="240" w:lineRule="auto"/>
            <w:ind w:left="1080"/>
            <w:rPr>
              <w:rFonts w:ascii="Arial" w:eastAsia="Arial" w:hAnsi="Arial" w:cs="Arial"/>
              <w:color w:val="000000"/>
              <w:sz w:val="24"/>
              <w:szCs w:val="24"/>
            </w:rPr>
          </w:pPr>
          <w:r w:rsidRPr="00382D75">
            <w:rPr>
              <w:rFonts w:ascii="Arial" w:eastAsia="Arial" w:hAnsi="Arial" w:cs="Arial"/>
              <w:color w:val="000000"/>
              <w:sz w:val="24"/>
              <w:szCs w:val="24"/>
            </w:rPr>
            <w:t xml:space="preserve"> </w:t>
          </w:r>
          <w:r w:rsidR="0044557A" w:rsidRPr="0044557A">
            <w:rPr>
              <w:rFonts w:ascii="Arial" w:eastAsia="Arial" w:hAnsi="Arial" w:cs="Arial"/>
              <w:b/>
              <w:bCs/>
              <w:color w:val="000000"/>
              <w:sz w:val="24"/>
              <w:szCs w:val="24"/>
            </w:rPr>
            <w:t xml:space="preserve">MIS Report- </w:t>
          </w:r>
          <w:r w:rsidR="0044557A" w:rsidRPr="0044557A">
            <w:rPr>
              <w:rFonts w:ascii="Arial" w:hAnsi="Arial" w:cs="Arial"/>
              <w:b/>
              <w:bCs/>
              <w:color w:val="000000" w:themeColor="text1"/>
              <w:sz w:val="24"/>
              <w:szCs w:val="24"/>
            </w:rPr>
            <w:t>Report Catalog/Accreditation/ 1-1.C Referral Source Outcome Summary Report</w:t>
          </w:r>
          <w:r w:rsidR="0044557A" w:rsidRPr="0044557A">
            <w:rPr>
              <w:rFonts w:ascii="Arial" w:hAnsi="Arial" w:cs="Arial"/>
              <w:color w:val="000000" w:themeColor="text1"/>
              <w:sz w:val="24"/>
              <w:szCs w:val="24"/>
            </w:rPr>
            <w:t xml:space="preserve">.  </w:t>
          </w:r>
        </w:p>
        <w:p w14:paraId="636B9BF1" w14:textId="77777777" w:rsidR="003278FD" w:rsidRPr="00382D75" w:rsidRDefault="003278FD" w:rsidP="00F34419">
          <w:pPr>
            <w:pBdr>
              <w:top w:val="nil"/>
              <w:left w:val="nil"/>
              <w:bottom w:val="nil"/>
              <w:right w:val="nil"/>
              <w:between w:val="nil"/>
            </w:pBdr>
            <w:spacing w:after="0" w:line="240" w:lineRule="auto"/>
            <w:ind w:left="720"/>
            <w:rPr>
              <w:rFonts w:ascii="Arial" w:eastAsia="Arial" w:hAnsi="Arial" w:cs="Arial"/>
              <w:color w:val="000000"/>
              <w:sz w:val="24"/>
              <w:szCs w:val="24"/>
            </w:rPr>
          </w:pPr>
        </w:p>
        <w:p w14:paraId="395D24B3" w14:textId="79FCA544" w:rsidR="003278FD" w:rsidRPr="00382D75" w:rsidRDefault="00382D75" w:rsidP="00F34419">
          <w:pPr>
            <w:pBdr>
              <w:top w:val="nil"/>
              <w:left w:val="nil"/>
              <w:bottom w:val="nil"/>
              <w:right w:val="nil"/>
              <w:between w:val="nil"/>
            </w:pBdr>
            <w:spacing w:after="0" w:line="240" w:lineRule="auto"/>
            <w:ind w:left="1080"/>
            <w:rPr>
              <w:rFonts w:ascii="Arial" w:eastAsia="Arial" w:hAnsi="Arial" w:cs="Arial"/>
              <w:color w:val="0000FF"/>
              <w:sz w:val="24"/>
              <w:szCs w:val="24"/>
            </w:rPr>
          </w:pPr>
          <w:r w:rsidRPr="00382D75">
            <w:rPr>
              <w:rFonts w:ascii="Arial" w:eastAsia="Arial" w:hAnsi="Arial" w:cs="Arial"/>
              <w:b/>
              <w:bCs/>
              <w:color w:val="000000"/>
              <w:sz w:val="24"/>
              <w:szCs w:val="24"/>
            </w:rPr>
            <w:t xml:space="preserve"> </w:t>
          </w:r>
          <w:r w:rsidR="00075C94" w:rsidRPr="00382D75">
            <w:rPr>
              <w:rFonts w:ascii="Arial" w:eastAsia="Arial" w:hAnsi="Arial" w:cs="Arial"/>
              <w:b/>
              <w:bCs/>
              <w:color w:val="000000"/>
              <w:sz w:val="24"/>
              <w:szCs w:val="24"/>
            </w:rPr>
            <w:t>a</w:t>
          </w:r>
          <w:r w:rsidR="00075C94" w:rsidRPr="00382D75">
            <w:rPr>
              <w:rFonts w:ascii="Arial" w:eastAsia="Arial" w:hAnsi="Arial" w:cs="Arial"/>
              <w:color w:val="000000"/>
              <w:sz w:val="24"/>
              <w:szCs w:val="24"/>
            </w:rPr>
            <w:t xml:space="preserve">.  the number of families identified or referred by each referral source, and their eligibility status. </w:t>
          </w:r>
        </w:p>
        <w:p w14:paraId="454AE46A" w14:textId="3005F612" w:rsidR="003B75BB" w:rsidRPr="00382D75" w:rsidRDefault="00075C94" w:rsidP="00F34419">
          <w:pPr>
            <w:spacing w:after="0" w:line="240" w:lineRule="auto"/>
            <w:ind w:left="1170"/>
            <w:rPr>
              <w:rFonts w:ascii="Arial" w:eastAsia="Arial" w:hAnsi="Arial" w:cs="Arial"/>
              <w:color w:val="000000"/>
              <w:sz w:val="24"/>
              <w:szCs w:val="24"/>
            </w:rPr>
          </w:pPr>
          <w:r w:rsidRPr="00382D75">
            <w:rPr>
              <w:rFonts w:ascii="Arial" w:eastAsia="Arial" w:hAnsi="Arial" w:cs="Arial"/>
              <w:b/>
              <w:bCs/>
              <w:color w:val="000000"/>
              <w:sz w:val="24"/>
              <w:szCs w:val="24"/>
            </w:rPr>
            <w:t>b.</w:t>
          </w:r>
          <w:r w:rsidRPr="00382D75">
            <w:rPr>
              <w:rFonts w:ascii="Arial" w:eastAsia="Arial" w:hAnsi="Arial" w:cs="Arial"/>
              <w:color w:val="000000"/>
              <w:sz w:val="24"/>
              <w:szCs w:val="24"/>
            </w:rPr>
            <w:t xml:space="preserve">  The number of enrolled families at the beginning of the contract period</w:t>
          </w:r>
          <w:r w:rsidR="00956642">
            <w:rPr>
              <w:rFonts w:ascii="Arial" w:eastAsia="Arial" w:hAnsi="Arial" w:cs="Arial"/>
              <w:color w:val="000000"/>
              <w:sz w:val="24"/>
              <w:szCs w:val="24"/>
            </w:rPr>
            <w:t>.</w:t>
          </w:r>
          <w:r w:rsidRPr="00382D75">
            <w:rPr>
              <w:rFonts w:ascii="Arial" w:eastAsia="Arial" w:hAnsi="Arial" w:cs="Arial"/>
              <w:color w:val="000000"/>
              <w:sz w:val="24"/>
              <w:szCs w:val="24"/>
            </w:rPr>
            <w:t xml:space="preserve"> </w:t>
          </w:r>
        </w:p>
        <w:p w14:paraId="454AE46B" w14:textId="77777777" w:rsidR="003B75BB" w:rsidRPr="00382D75" w:rsidRDefault="00075C94" w:rsidP="00F34419">
          <w:pPr>
            <w:spacing w:after="0" w:line="240" w:lineRule="auto"/>
            <w:ind w:left="1170"/>
            <w:rPr>
              <w:rFonts w:ascii="Arial" w:eastAsia="Arial" w:hAnsi="Arial" w:cs="Arial"/>
              <w:color w:val="000000"/>
              <w:sz w:val="24"/>
              <w:szCs w:val="24"/>
            </w:rPr>
          </w:pPr>
          <w:r w:rsidRPr="00382D75">
            <w:rPr>
              <w:rFonts w:ascii="Arial" w:eastAsia="Arial" w:hAnsi="Arial" w:cs="Arial"/>
              <w:b/>
              <w:bCs/>
              <w:color w:val="000000"/>
              <w:sz w:val="24"/>
              <w:szCs w:val="24"/>
            </w:rPr>
            <w:t>c.</w:t>
          </w:r>
          <w:r w:rsidRPr="00382D75">
            <w:rPr>
              <w:rFonts w:ascii="Arial" w:eastAsia="Arial" w:hAnsi="Arial" w:cs="Arial"/>
              <w:color w:val="000000"/>
              <w:sz w:val="24"/>
              <w:szCs w:val="24"/>
            </w:rPr>
            <w:t xml:space="preserve">  How many families were discharged in the contract period? </w:t>
          </w:r>
        </w:p>
        <w:p w14:paraId="454AE46C" w14:textId="77777777" w:rsidR="003B75BB" w:rsidRPr="00382D75" w:rsidRDefault="00075C94" w:rsidP="00F34419">
          <w:pPr>
            <w:spacing w:after="0" w:line="240" w:lineRule="auto"/>
            <w:ind w:left="1170"/>
            <w:rPr>
              <w:rFonts w:ascii="Arial" w:eastAsia="Arial" w:hAnsi="Arial" w:cs="Arial"/>
              <w:color w:val="000000"/>
              <w:sz w:val="24"/>
              <w:szCs w:val="24"/>
            </w:rPr>
          </w:pPr>
          <w:r w:rsidRPr="00382D75">
            <w:rPr>
              <w:rFonts w:ascii="Arial" w:eastAsia="Arial" w:hAnsi="Arial" w:cs="Arial"/>
              <w:b/>
              <w:bCs/>
              <w:color w:val="000000"/>
              <w:sz w:val="24"/>
              <w:szCs w:val="24"/>
            </w:rPr>
            <w:t>d.</w:t>
          </w:r>
          <w:r w:rsidRPr="00382D75">
            <w:rPr>
              <w:rFonts w:ascii="Arial" w:eastAsia="Arial" w:hAnsi="Arial" w:cs="Arial"/>
              <w:color w:val="000000"/>
              <w:sz w:val="24"/>
              <w:szCs w:val="24"/>
            </w:rPr>
            <w:t xml:space="preserve">  The number of enrolled families at the end of the contract period? </w:t>
          </w:r>
        </w:p>
        <w:p w14:paraId="78794FFA" w14:textId="5F9C8D89" w:rsidR="00956642" w:rsidRDefault="00075C94" w:rsidP="00F34419">
          <w:pPr>
            <w:ind w:left="1170"/>
            <w:rPr>
              <w:rFonts w:ascii="Arial" w:eastAsia="Arial" w:hAnsi="Arial" w:cs="Arial"/>
              <w:color w:val="000000"/>
              <w:sz w:val="24"/>
              <w:szCs w:val="24"/>
            </w:rPr>
          </w:pPr>
          <w:r w:rsidRPr="00382D75">
            <w:rPr>
              <w:rFonts w:ascii="Arial" w:eastAsia="Arial" w:hAnsi="Arial" w:cs="Arial"/>
              <w:b/>
              <w:bCs/>
              <w:color w:val="000000"/>
              <w:sz w:val="24"/>
              <w:szCs w:val="24"/>
            </w:rPr>
            <w:t>e.</w:t>
          </w:r>
          <w:r w:rsidRPr="00382D75">
            <w:rPr>
              <w:rFonts w:ascii="Arial" w:eastAsia="Arial" w:hAnsi="Arial" w:cs="Arial"/>
              <w:color w:val="000000"/>
              <w:sz w:val="24"/>
              <w:szCs w:val="24"/>
            </w:rPr>
            <w:t xml:space="preserve">  Analyze these</w:t>
          </w:r>
          <w:r w:rsidR="00885FB5" w:rsidRPr="00382D75">
            <w:rPr>
              <w:rFonts w:ascii="Arial" w:eastAsia="Arial" w:hAnsi="Arial" w:cs="Arial"/>
              <w:color w:val="000000"/>
              <w:sz w:val="24"/>
              <w:szCs w:val="24"/>
            </w:rPr>
            <w:t xml:space="preserve"> </w:t>
          </w:r>
          <w:r w:rsidRPr="00382D75">
            <w:rPr>
              <w:rFonts w:ascii="Arial" w:eastAsia="Arial" w:hAnsi="Arial" w:cs="Arial"/>
              <w:color w:val="000000"/>
              <w:sz w:val="24"/>
              <w:szCs w:val="24"/>
            </w:rPr>
            <w:t xml:space="preserve">data and </w:t>
          </w:r>
          <w:r w:rsidR="00956642">
            <w:rPr>
              <w:rFonts w:ascii="Arial" w:eastAsia="Arial" w:hAnsi="Arial" w:cs="Arial"/>
              <w:color w:val="000000"/>
              <w:sz w:val="24"/>
              <w:szCs w:val="24"/>
            </w:rPr>
            <w:t>describe</w:t>
          </w:r>
          <w:r w:rsidRPr="00382D75">
            <w:rPr>
              <w:rFonts w:ascii="Arial" w:eastAsia="Arial" w:hAnsi="Arial" w:cs="Arial"/>
              <w:color w:val="000000"/>
              <w:sz w:val="24"/>
              <w:szCs w:val="24"/>
            </w:rPr>
            <w:t xml:space="preserve"> your  plan with </w:t>
          </w:r>
          <w:r w:rsidR="002C667A">
            <w:rPr>
              <w:rFonts w:ascii="Arial" w:eastAsia="Arial" w:hAnsi="Arial" w:cs="Arial"/>
              <w:color w:val="000000"/>
              <w:sz w:val="24"/>
              <w:szCs w:val="24"/>
            </w:rPr>
            <w:t xml:space="preserve">specific </w:t>
          </w:r>
          <w:r w:rsidRPr="00382D75">
            <w:rPr>
              <w:rFonts w:ascii="Arial" w:eastAsia="Arial" w:hAnsi="Arial" w:cs="Arial"/>
              <w:color w:val="000000"/>
              <w:sz w:val="24"/>
              <w:szCs w:val="24"/>
            </w:rPr>
            <w:t xml:space="preserve">strategies to fill available slots or reduce gaps in service availability for the upcoming year.  </w:t>
          </w:r>
          <w:r w:rsidRPr="00382D75">
            <w:rPr>
              <w:rFonts w:ascii="Arial" w:eastAsia="Arial" w:hAnsi="Arial" w:cs="Arial"/>
              <w:color w:val="000000"/>
              <w:sz w:val="24"/>
              <w:szCs w:val="24"/>
            </w:rPr>
            <w:lastRenderedPageBreak/>
            <w:t xml:space="preserve">Please be sure to include how the demographic and social factors of the families enrolled compare to your program’s defined service area. </w:t>
          </w:r>
        </w:p>
        <w:p w14:paraId="454AE46D" w14:textId="60396521" w:rsidR="003B75BB" w:rsidRPr="00382D75" w:rsidRDefault="00956642" w:rsidP="00AC3D08">
          <w:pPr>
            <w:ind w:left="1530"/>
            <w:rPr>
              <w:rFonts w:ascii="Arial" w:eastAsia="Arial" w:hAnsi="Arial" w:cs="Arial"/>
              <w:sz w:val="24"/>
              <w:szCs w:val="24"/>
            </w:rPr>
          </w:pPr>
          <w:r>
            <w:rPr>
              <w:rFonts w:ascii="Arial" w:eastAsia="Arial" w:hAnsi="Arial" w:cs="Arial"/>
              <w:b/>
              <w:bCs/>
              <w:color w:val="000000"/>
              <w:sz w:val="24"/>
              <w:szCs w:val="24"/>
            </w:rPr>
            <w:t xml:space="preserve">Please note programs must </w:t>
          </w:r>
          <w:r>
            <w:rPr>
              <w:rFonts w:ascii="Arial" w:eastAsia="Arial" w:hAnsi="Arial" w:cs="Arial"/>
              <w:color w:val="000000"/>
              <w:sz w:val="24"/>
              <w:szCs w:val="24"/>
            </w:rPr>
            <w:t>s</w:t>
          </w:r>
          <w:r w:rsidR="00075C94" w:rsidRPr="00382D75">
            <w:rPr>
              <w:rFonts w:ascii="Arial" w:eastAsia="Arial" w:hAnsi="Arial" w:cs="Arial"/>
              <w:color w:val="000000"/>
              <w:sz w:val="24"/>
              <w:szCs w:val="24"/>
            </w:rPr>
            <w:t xml:space="preserve">hare </w:t>
          </w:r>
          <w:r>
            <w:rPr>
              <w:rFonts w:ascii="Arial" w:eastAsia="Arial" w:hAnsi="Arial" w:cs="Arial"/>
              <w:color w:val="000000"/>
              <w:sz w:val="24"/>
              <w:szCs w:val="24"/>
            </w:rPr>
            <w:t>your analysis and strategies</w:t>
          </w:r>
          <w:r w:rsidR="00075C94" w:rsidRPr="00382D75">
            <w:rPr>
              <w:rFonts w:ascii="Arial" w:eastAsia="Arial" w:hAnsi="Arial" w:cs="Arial"/>
              <w:color w:val="000000"/>
              <w:sz w:val="24"/>
              <w:szCs w:val="24"/>
            </w:rPr>
            <w:t xml:space="preserve"> with your Advisory Board </w:t>
          </w:r>
          <w:r w:rsidR="002C667A">
            <w:rPr>
              <w:rFonts w:ascii="Arial" w:eastAsia="Arial" w:hAnsi="Arial" w:cs="Arial"/>
              <w:color w:val="000000"/>
              <w:sz w:val="24"/>
              <w:szCs w:val="24"/>
            </w:rPr>
            <w:t xml:space="preserve">at least annually. </w:t>
          </w:r>
          <w:r>
            <w:rPr>
              <w:rFonts w:ascii="Arial" w:eastAsia="Arial" w:hAnsi="Arial" w:cs="Arial"/>
              <w:sz w:val="24"/>
              <w:szCs w:val="24"/>
            </w:rPr>
            <w:t xml:space="preserve">Include any updates to the implementation of the strategies in your quarterly reports. </w:t>
          </w:r>
          <w:r w:rsidR="00075C94" w:rsidRPr="00382D75">
            <w:rPr>
              <w:rFonts w:ascii="Arial" w:eastAsia="Arial" w:hAnsi="Arial" w:cs="Arial"/>
              <w:sz w:val="24"/>
              <w:szCs w:val="24"/>
            </w:rPr>
            <w:t>(</w:t>
          </w:r>
        </w:p>
        <w:p w14:paraId="61939384" w14:textId="5AC0B7F8" w:rsidR="0044557A" w:rsidRPr="0044557A" w:rsidRDefault="0044557A" w:rsidP="00AC3D08">
          <w:pPr>
            <w:autoSpaceDE w:val="0"/>
            <w:autoSpaceDN w:val="0"/>
            <w:adjustRightInd w:val="0"/>
            <w:spacing w:after="0" w:line="240" w:lineRule="auto"/>
            <w:ind w:left="270"/>
            <w:rPr>
              <w:rFonts w:ascii="Arial" w:hAnsi="Arial" w:cs="Arial"/>
              <w:b/>
              <w:bCs/>
              <w:sz w:val="24"/>
              <w:szCs w:val="24"/>
            </w:rPr>
          </w:pPr>
          <w:r>
            <w:rPr>
              <w:rFonts w:ascii="Arial" w:hAnsi="Arial" w:cs="Arial"/>
              <w:b/>
              <w:bCs/>
              <w:sz w:val="24"/>
              <w:szCs w:val="24"/>
            </w:rPr>
            <w:t xml:space="preserve">MIS Report- </w:t>
          </w:r>
          <w:r w:rsidRPr="0044557A">
            <w:rPr>
              <w:rFonts w:ascii="Arial" w:hAnsi="Arial" w:cs="Arial"/>
              <w:b/>
              <w:bCs/>
              <w:sz w:val="24"/>
              <w:szCs w:val="24"/>
            </w:rPr>
            <w:t>Report Catalog/Analysis/ Capacity Building Report (One-Step)</w:t>
          </w:r>
          <w:r w:rsidRPr="0044557A">
            <w:rPr>
              <w:rFonts w:ascii="Arial" w:eastAsia="SymbolMT" w:hAnsi="Arial" w:cs="Arial"/>
              <w:b/>
              <w:bCs/>
              <w:sz w:val="24"/>
              <w:szCs w:val="24"/>
            </w:rPr>
            <w:t xml:space="preserve">; </w:t>
          </w:r>
          <w:r w:rsidRPr="0044557A">
            <w:rPr>
              <w:rFonts w:ascii="Arial" w:hAnsi="Arial" w:cs="Arial"/>
              <w:b/>
              <w:bCs/>
              <w:sz w:val="24"/>
              <w:szCs w:val="24"/>
            </w:rPr>
            <w:t>Report Catalog/Quarterlies/ 8 Quarter Report/Report Catalog/Quarterlies/ Quarterly Engagement Summary</w:t>
          </w:r>
        </w:p>
        <w:p w14:paraId="454AE471" w14:textId="7419E6E1" w:rsidR="003B75BB" w:rsidRPr="00382D75" w:rsidRDefault="003B75BB" w:rsidP="00AC3D08">
          <w:pPr>
            <w:spacing w:after="0" w:line="240" w:lineRule="auto"/>
            <w:ind w:left="270"/>
            <w:rPr>
              <w:rFonts w:ascii="Arial" w:eastAsia="Arial" w:hAnsi="Arial" w:cs="Arial"/>
              <w:color w:val="C0504D"/>
              <w:sz w:val="24"/>
              <w:szCs w:val="24"/>
            </w:rPr>
          </w:pPr>
        </w:p>
        <w:p w14:paraId="454AE474" w14:textId="754F632E" w:rsidR="003B75BB" w:rsidRPr="006C10FD" w:rsidRDefault="00075C94" w:rsidP="00AC3D08">
          <w:pPr>
            <w:spacing w:after="0" w:line="240" w:lineRule="auto"/>
            <w:ind w:left="270" w:firstLine="450"/>
            <w:rPr>
              <w:rFonts w:ascii="Arial" w:eastAsia="Arial" w:hAnsi="Arial" w:cs="Arial"/>
              <w:color w:val="000000" w:themeColor="text1"/>
              <w:sz w:val="24"/>
              <w:szCs w:val="24"/>
            </w:rPr>
          </w:pPr>
          <w:r w:rsidRPr="006C10FD">
            <w:rPr>
              <w:rFonts w:ascii="Arial" w:eastAsia="Arial" w:hAnsi="Arial" w:cs="Arial"/>
              <w:b/>
              <w:bCs/>
              <w:color w:val="000000" w:themeColor="text1"/>
              <w:sz w:val="24"/>
              <w:szCs w:val="24"/>
            </w:rPr>
            <w:t>DEIB</w:t>
          </w:r>
          <w:r w:rsidR="006C10FD">
            <w:rPr>
              <w:rFonts w:ascii="Arial" w:eastAsia="Arial" w:hAnsi="Arial" w:cs="Arial"/>
              <w:b/>
              <w:bCs/>
              <w:color w:val="000000" w:themeColor="text1"/>
              <w:sz w:val="24"/>
              <w:szCs w:val="24"/>
            </w:rPr>
            <w:t xml:space="preserve"> Focus:</w:t>
          </w:r>
          <w:r w:rsidRPr="006C10FD">
            <w:rPr>
              <w:rFonts w:ascii="Arial" w:eastAsia="Arial" w:hAnsi="Arial" w:cs="Arial"/>
              <w:color w:val="000000" w:themeColor="text1"/>
              <w:sz w:val="24"/>
              <w:szCs w:val="24"/>
            </w:rPr>
            <w:tab/>
          </w:r>
        </w:p>
        <w:p w14:paraId="024C49FA" w14:textId="75D890AF" w:rsidR="008719A8" w:rsidRPr="006C10FD" w:rsidRDefault="008719A8" w:rsidP="00AC3D08">
          <w:pPr>
            <w:spacing w:after="0" w:line="240" w:lineRule="auto"/>
            <w:ind w:left="360" w:firstLine="720"/>
            <w:rPr>
              <w:rFonts w:ascii="Arial" w:eastAsia="Arial" w:hAnsi="Arial" w:cs="Arial"/>
              <w:color w:val="000000" w:themeColor="text1"/>
              <w:sz w:val="24"/>
              <w:szCs w:val="24"/>
            </w:rPr>
          </w:pPr>
          <w:r w:rsidRPr="006C10FD">
            <w:rPr>
              <w:rFonts w:ascii="Arial" w:eastAsia="Arial" w:hAnsi="Arial" w:cs="Arial"/>
              <w:color w:val="000000" w:themeColor="text1"/>
              <w:sz w:val="24"/>
              <w:szCs w:val="24"/>
            </w:rPr>
            <w:t>Please consider the following as you draft your narrative for this section:</w:t>
          </w:r>
        </w:p>
        <w:p w14:paraId="10337579" w14:textId="77777777" w:rsidR="006C10FD" w:rsidRPr="006C10FD" w:rsidRDefault="006C10FD" w:rsidP="00AC3D08">
          <w:pPr>
            <w:pStyle w:val="ListParagraph"/>
            <w:spacing w:after="0" w:line="240" w:lineRule="auto"/>
            <w:ind w:left="1440"/>
            <w:rPr>
              <w:rFonts w:ascii="Arial" w:eastAsia="Arial" w:hAnsi="Arial" w:cs="Arial"/>
              <w:color w:val="000000" w:themeColor="text1"/>
              <w:sz w:val="24"/>
              <w:szCs w:val="24"/>
            </w:rPr>
          </w:pPr>
        </w:p>
        <w:p w14:paraId="454AE476" w14:textId="65CACB45" w:rsidR="003B75BB" w:rsidRPr="006C10FD" w:rsidRDefault="00075C94" w:rsidP="00AC3D08">
          <w:pPr>
            <w:numPr>
              <w:ilvl w:val="0"/>
              <w:numId w:val="25"/>
            </w:numPr>
            <w:spacing w:after="0" w:line="240" w:lineRule="auto"/>
            <w:rPr>
              <w:rFonts w:ascii="Arial" w:eastAsia="Arial" w:hAnsi="Arial" w:cs="Arial"/>
              <w:color w:val="000000" w:themeColor="text1"/>
              <w:sz w:val="24"/>
              <w:szCs w:val="24"/>
            </w:rPr>
          </w:pPr>
          <w:r w:rsidRPr="006C10FD">
            <w:rPr>
              <w:rFonts w:ascii="Arial" w:eastAsia="Arial" w:hAnsi="Arial" w:cs="Arial"/>
              <w:color w:val="000000" w:themeColor="text1"/>
              <w:sz w:val="24"/>
              <w:szCs w:val="24"/>
            </w:rPr>
            <w:t xml:space="preserve">Have you done a “return on investment” analysis? </w:t>
          </w:r>
          <w:r w:rsidR="008719A8" w:rsidRPr="006C10FD">
            <w:rPr>
              <w:rFonts w:ascii="Arial" w:eastAsia="Arial" w:hAnsi="Arial" w:cs="Arial"/>
              <w:color w:val="000000" w:themeColor="text1"/>
              <w:sz w:val="24"/>
              <w:szCs w:val="24"/>
            </w:rPr>
            <w:t>If so, w</w:t>
          </w:r>
          <w:r w:rsidRPr="006C10FD">
            <w:rPr>
              <w:rFonts w:ascii="Arial" w:eastAsia="Arial" w:hAnsi="Arial" w:cs="Arial"/>
              <w:color w:val="000000" w:themeColor="text1"/>
              <w:sz w:val="24"/>
              <w:szCs w:val="24"/>
            </w:rPr>
            <w:t>hat did you find?</w:t>
          </w:r>
        </w:p>
        <w:p w14:paraId="454AE477" w14:textId="45CDB949" w:rsidR="003B75BB" w:rsidRPr="006C10FD" w:rsidRDefault="00075C94" w:rsidP="00AC3D08">
          <w:pPr>
            <w:numPr>
              <w:ilvl w:val="0"/>
              <w:numId w:val="25"/>
            </w:numPr>
            <w:spacing w:after="0" w:line="240" w:lineRule="auto"/>
            <w:rPr>
              <w:rFonts w:ascii="Arial" w:eastAsia="Arial" w:hAnsi="Arial" w:cs="Arial"/>
              <w:color w:val="000000" w:themeColor="text1"/>
              <w:sz w:val="24"/>
              <w:szCs w:val="24"/>
            </w:rPr>
          </w:pPr>
          <w:r w:rsidRPr="006C10FD">
            <w:rPr>
              <w:rFonts w:ascii="Arial" w:eastAsia="Arial" w:hAnsi="Arial" w:cs="Arial"/>
              <w:color w:val="000000" w:themeColor="text1"/>
              <w:sz w:val="24"/>
              <w:szCs w:val="24"/>
            </w:rPr>
            <w:t>Have you determined which referring organizations result in more enrollments? How can you increase these referrals? Are there any organizations that provide a lot of referrals but few result in enrollments? How timely are referrals shared with the program? What information do these organizations need from you in order to better target families that meet your eligibility criteria?</w:t>
          </w:r>
        </w:p>
        <w:p w14:paraId="454AE478" w14:textId="6765934C" w:rsidR="003B75BB" w:rsidRPr="006C10FD" w:rsidRDefault="00075C94" w:rsidP="00AC3D08">
          <w:pPr>
            <w:numPr>
              <w:ilvl w:val="0"/>
              <w:numId w:val="25"/>
            </w:numPr>
            <w:spacing w:after="0" w:line="240" w:lineRule="auto"/>
            <w:rPr>
              <w:rFonts w:ascii="Arial" w:eastAsia="Arial" w:hAnsi="Arial" w:cs="Arial"/>
              <w:color w:val="000000" w:themeColor="text1"/>
              <w:sz w:val="24"/>
              <w:szCs w:val="24"/>
            </w:rPr>
          </w:pPr>
          <w:r w:rsidRPr="006C10FD">
            <w:rPr>
              <w:rFonts w:ascii="Arial" w:eastAsia="Arial" w:hAnsi="Arial" w:cs="Arial"/>
              <w:color w:val="000000" w:themeColor="text1"/>
              <w:sz w:val="24"/>
              <w:szCs w:val="24"/>
            </w:rPr>
            <w:t xml:space="preserve">Are there programs similar to HFNY in your community? How might this impact the number of referrals you're receiving or relationships with referral partners?  </w:t>
          </w:r>
        </w:p>
        <w:p w14:paraId="454AE47A" w14:textId="67DAF83C" w:rsidR="003B75BB" w:rsidRPr="006C10FD" w:rsidRDefault="00075C94" w:rsidP="00AC3D08">
          <w:pPr>
            <w:numPr>
              <w:ilvl w:val="0"/>
              <w:numId w:val="25"/>
            </w:numPr>
            <w:spacing w:after="0" w:line="240" w:lineRule="auto"/>
            <w:rPr>
              <w:rFonts w:ascii="Arial" w:eastAsia="Arial" w:hAnsi="Arial" w:cs="Arial"/>
              <w:color w:val="000000" w:themeColor="text1"/>
              <w:sz w:val="24"/>
              <w:szCs w:val="24"/>
            </w:rPr>
          </w:pPr>
          <w:r w:rsidRPr="006C10FD">
            <w:rPr>
              <w:rFonts w:ascii="Arial" w:eastAsia="Arial" w:hAnsi="Arial" w:cs="Arial"/>
              <w:color w:val="000000" w:themeColor="text1"/>
              <w:sz w:val="24"/>
              <w:szCs w:val="24"/>
            </w:rPr>
            <w:t>Social factors are not captured in any MIS report, so consider what you’ve learned anecdotally over the past year? What have staff shared in supervision or team meetings that may shine a light on what may be getting in the way of “reaching” some families?</w:t>
          </w:r>
        </w:p>
        <w:p w14:paraId="454AE47B" w14:textId="63A616F2" w:rsidR="003B75BB" w:rsidRPr="006C10FD" w:rsidRDefault="00075C94" w:rsidP="00AC3D08">
          <w:pPr>
            <w:numPr>
              <w:ilvl w:val="0"/>
              <w:numId w:val="25"/>
            </w:numPr>
            <w:spacing w:after="0" w:line="240" w:lineRule="auto"/>
            <w:rPr>
              <w:rFonts w:ascii="Arial" w:eastAsia="Arial" w:hAnsi="Arial" w:cs="Arial"/>
              <w:color w:val="000000" w:themeColor="text1"/>
              <w:sz w:val="24"/>
              <w:szCs w:val="24"/>
            </w:rPr>
          </w:pPr>
          <w:r w:rsidRPr="006C10FD">
            <w:rPr>
              <w:rFonts w:ascii="Arial" w:eastAsia="Arial" w:hAnsi="Arial" w:cs="Arial"/>
              <w:color w:val="000000" w:themeColor="text1"/>
              <w:sz w:val="24"/>
              <w:szCs w:val="24"/>
            </w:rPr>
            <w:t>Who are your “hard to reach” families? What makes them “hard to reach?”</w:t>
          </w:r>
        </w:p>
        <w:p w14:paraId="454AE47C" w14:textId="3CB9ECFA" w:rsidR="003B75BB" w:rsidRPr="006C10FD" w:rsidRDefault="00075C94" w:rsidP="00AC3D08">
          <w:pPr>
            <w:numPr>
              <w:ilvl w:val="0"/>
              <w:numId w:val="25"/>
            </w:numPr>
            <w:spacing w:after="0" w:line="240" w:lineRule="auto"/>
            <w:rPr>
              <w:rFonts w:ascii="Arial" w:eastAsia="Arial" w:hAnsi="Arial" w:cs="Arial"/>
              <w:color w:val="000000" w:themeColor="text1"/>
              <w:sz w:val="24"/>
              <w:szCs w:val="24"/>
            </w:rPr>
          </w:pPr>
          <w:r w:rsidRPr="006C10FD">
            <w:rPr>
              <w:rFonts w:ascii="Arial" w:eastAsia="Arial" w:hAnsi="Arial" w:cs="Arial"/>
              <w:color w:val="000000" w:themeColor="text1"/>
              <w:sz w:val="24"/>
              <w:szCs w:val="24"/>
            </w:rPr>
            <w:t xml:space="preserve">What are you doing to address any service gaps among families where disparities exist (i.e., referral source, parent age, pregnancy stage, language, CWP status, prenatal care history, marital status, poverty, </w:t>
          </w:r>
          <w:r w:rsidR="00AD3CE1" w:rsidRPr="006C10FD">
            <w:rPr>
              <w:rFonts w:ascii="Arial" w:eastAsia="Arial" w:hAnsi="Arial" w:cs="Arial"/>
              <w:color w:val="000000" w:themeColor="text1"/>
              <w:sz w:val="24"/>
              <w:szCs w:val="24"/>
            </w:rPr>
            <w:t>etc.</w:t>
          </w:r>
          <w:r w:rsidRPr="006C10FD">
            <w:rPr>
              <w:rFonts w:ascii="Arial" w:eastAsia="Arial" w:hAnsi="Arial" w:cs="Arial"/>
              <w:color w:val="000000" w:themeColor="text1"/>
              <w:sz w:val="24"/>
              <w:szCs w:val="24"/>
            </w:rPr>
            <w:t>)?</w:t>
          </w:r>
        </w:p>
        <w:p w14:paraId="08599F39" w14:textId="73F6ABC7" w:rsidR="00DA243F" w:rsidRPr="006C10FD" w:rsidRDefault="00075C94" w:rsidP="00AC3D08">
          <w:pPr>
            <w:pStyle w:val="ListParagraph"/>
            <w:widowControl w:val="0"/>
            <w:numPr>
              <w:ilvl w:val="0"/>
              <w:numId w:val="25"/>
            </w:numPr>
            <w:pBdr>
              <w:top w:val="nil"/>
              <w:left w:val="nil"/>
              <w:bottom w:val="nil"/>
              <w:right w:val="nil"/>
              <w:between w:val="nil"/>
            </w:pBdr>
            <w:spacing w:after="0" w:line="240" w:lineRule="auto"/>
            <w:rPr>
              <w:rFonts w:ascii="Arial" w:eastAsia="Arial" w:hAnsi="Arial" w:cs="Arial"/>
              <w:color w:val="000000" w:themeColor="text1"/>
              <w:sz w:val="24"/>
              <w:szCs w:val="24"/>
            </w:rPr>
          </w:pPr>
          <w:r w:rsidRPr="00AD3CE1">
            <w:rPr>
              <w:rFonts w:ascii="Arial" w:eastAsia="Arial" w:hAnsi="Arial" w:cs="Arial"/>
              <w:color w:val="000000" w:themeColor="text1"/>
              <w:sz w:val="24"/>
              <w:szCs w:val="24"/>
            </w:rPr>
            <w:t xml:space="preserve">How do you engage your </w:t>
          </w:r>
          <w:r w:rsidR="002042FA" w:rsidRPr="00AD3CE1">
            <w:rPr>
              <w:rFonts w:ascii="Arial" w:eastAsia="Arial" w:hAnsi="Arial" w:cs="Arial"/>
              <w:color w:val="000000" w:themeColor="text1"/>
              <w:sz w:val="24"/>
              <w:szCs w:val="24"/>
            </w:rPr>
            <w:t>CAB</w:t>
          </w:r>
          <w:r w:rsidRPr="00AD3CE1">
            <w:rPr>
              <w:rFonts w:ascii="Arial" w:eastAsia="Arial" w:hAnsi="Arial" w:cs="Arial"/>
              <w:color w:val="000000" w:themeColor="text1"/>
              <w:sz w:val="24"/>
              <w:szCs w:val="24"/>
            </w:rPr>
            <w:t xml:space="preserve"> to identify strategies to address any service gaps identified? </w:t>
          </w:r>
          <w:r w:rsidR="00DA243F" w:rsidRPr="006C10FD">
            <w:rPr>
              <w:rFonts w:ascii="Arial" w:eastAsia="Arial" w:hAnsi="Arial" w:cs="Arial"/>
              <w:color w:val="000000" w:themeColor="text1"/>
              <w:sz w:val="24"/>
              <w:szCs w:val="24"/>
            </w:rPr>
            <w:t xml:space="preserve"> How can the advisory board be more involved when considering how to better engage the "hard to reach" families?</w:t>
          </w:r>
        </w:p>
        <w:p w14:paraId="454AE47E" w14:textId="7DAC6C90" w:rsidR="003B75BB" w:rsidRPr="006C10FD" w:rsidRDefault="00075C94" w:rsidP="00AC3D08">
          <w:pPr>
            <w:numPr>
              <w:ilvl w:val="0"/>
              <w:numId w:val="25"/>
            </w:numPr>
            <w:spacing w:after="0" w:line="240" w:lineRule="auto"/>
            <w:rPr>
              <w:rFonts w:ascii="Arial" w:eastAsia="Arial" w:hAnsi="Arial" w:cs="Arial"/>
              <w:color w:val="000000" w:themeColor="text1"/>
              <w:sz w:val="24"/>
              <w:szCs w:val="24"/>
            </w:rPr>
          </w:pPr>
          <w:r w:rsidRPr="006C10FD">
            <w:rPr>
              <w:rFonts w:ascii="Arial" w:eastAsia="Arial" w:hAnsi="Arial" w:cs="Arial"/>
              <w:color w:val="000000" w:themeColor="text1"/>
              <w:sz w:val="24"/>
              <w:szCs w:val="24"/>
            </w:rPr>
            <w:t xml:space="preserve">How do community partnerships/ participation on community boards help to strengthen or build referral relationships? </w:t>
          </w:r>
        </w:p>
        <w:p w14:paraId="454AE47F" w14:textId="79CA3075" w:rsidR="003B75BB" w:rsidRDefault="00075C94" w:rsidP="00AC3D08">
          <w:pPr>
            <w:numPr>
              <w:ilvl w:val="0"/>
              <w:numId w:val="25"/>
            </w:numPr>
            <w:spacing w:after="0" w:line="240" w:lineRule="auto"/>
            <w:rPr>
              <w:rFonts w:ascii="Arial" w:eastAsia="Arial" w:hAnsi="Arial" w:cs="Arial"/>
              <w:color w:val="000000" w:themeColor="text1"/>
              <w:sz w:val="24"/>
              <w:szCs w:val="24"/>
            </w:rPr>
          </w:pPr>
          <w:r w:rsidRPr="006C10FD">
            <w:rPr>
              <w:rFonts w:ascii="Arial" w:eastAsia="Arial" w:hAnsi="Arial" w:cs="Arial"/>
              <w:color w:val="000000" w:themeColor="text1"/>
              <w:sz w:val="24"/>
              <w:szCs w:val="24"/>
            </w:rPr>
            <w:t xml:space="preserve">Consider the demographic makeup of your community, how do the families who enroll compare to these data? Consider, race, ethnicity, religion, substance use, mental health concerns, multiple children, disability, etc. If you identify disparities between community demographics and those you </w:t>
          </w:r>
          <w:r w:rsidR="006C10FD" w:rsidRPr="006C10FD">
            <w:rPr>
              <w:rFonts w:ascii="Arial" w:eastAsia="Arial" w:hAnsi="Arial" w:cs="Arial"/>
              <w:color w:val="000000" w:themeColor="text1"/>
              <w:sz w:val="24"/>
              <w:szCs w:val="24"/>
            </w:rPr>
            <w:t>serve,</w:t>
          </w:r>
          <w:r w:rsidRPr="006C10FD">
            <w:rPr>
              <w:rFonts w:ascii="Arial" w:eastAsia="Arial" w:hAnsi="Arial" w:cs="Arial"/>
              <w:color w:val="000000" w:themeColor="text1"/>
              <w:sz w:val="24"/>
              <w:szCs w:val="24"/>
            </w:rPr>
            <w:t xml:space="preserve"> how will you address these service gaps?</w:t>
          </w:r>
        </w:p>
        <w:p w14:paraId="211A8C3C" w14:textId="77777777" w:rsidR="006C10FD" w:rsidRPr="006C10FD" w:rsidRDefault="006C10FD" w:rsidP="00AC3D08">
          <w:pPr>
            <w:pStyle w:val="ListParagraph"/>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sidRPr="006C10FD">
            <w:rPr>
              <w:rFonts w:ascii="Arial" w:eastAsia="Arial" w:hAnsi="Arial" w:cs="Arial"/>
              <w:color w:val="000000"/>
              <w:sz w:val="24"/>
              <w:szCs w:val="24"/>
            </w:rPr>
            <w:t xml:space="preserve">Are your outreach materials, (brochures, flyers), appealing and </w:t>
          </w:r>
          <w:r w:rsidRPr="006C10FD">
            <w:rPr>
              <w:rFonts w:ascii="Arial" w:eastAsia="Arial" w:hAnsi="Arial" w:cs="Arial"/>
              <w:sz w:val="24"/>
              <w:szCs w:val="24"/>
            </w:rPr>
            <w:t>accessible</w:t>
          </w:r>
          <w:r w:rsidRPr="006C10FD">
            <w:rPr>
              <w:rFonts w:ascii="Arial" w:eastAsia="Arial" w:hAnsi="Arial" w:cs="Arial"/>
              <w:color w:val="000000"/>
              <w:sz w:val="24"/>
              <w:szCs w:val="24"/>
            </w:rPr>
            <w:t xml:space="preserve"> to all the families you serve? Do you need to modify or adjust your outreach </w:t>
          </w:r>
          <w:r w:rsidRPr="006C10FD">
            <w:rPr>
              <w:rFonts w:ascii="Arial" w:eastAsia="Arial" w:hAnsi="Arial" w:cs="Arial"/>
              <w:color w:val="000000"/>
              <w:sz w:val="24"/>
              <w:szCs w:val="24"/>
            </w:rPr>
            <w:lastRenderedPageBreak/>
            <w:t xml:space="preserve">materials based on the demographic/cultural characteristics of the potential families to be served? </w:t>
          </w:r>
        </w:p>
        <w:p w14:paraId="5650CB62" w14:textId="77777777" w:rsidR="0044557A" w:rsidRDefault="0044557A" w:rsidP="00AC3D08">
          <w:pPr>
            <w:ind w:left="720"/>
            <w:rPr>
              <w:rFonts w:ascii="Arial" w:hAnsi="Arial" w:cs="Arial"/>
              <w:color w:val="C0504D" w:themeColor="accent2"/>
              <w:sz w:val="24"/>
              <w:szCs w:val="24"/>
              <w:highlight w:val="magenta"/>
            </w:rPr>
          </w:pPr>
        </w:p>
        <w:p w14:paraId="2DBE96E3" w14:textId="61F6C0C5" w:rsidR="0044557A" w:rsidRPr="0044557A" w:rsidRDefault="0044557A" w:rsidP="00AC3D08">
          <w:pPr>
            <w:ind w:left="720"/>
            <w:rPr>
              <w:rFonts w:ascii="Arial" w:hAnsi="Arial" w:cs="Arial"/>
              <w:b/>
              <w:bCs/>
              <w:sz w:val="24"/>
              <w:szCs w:val="24"/>
            </w:rPr>
          </w:pPr>
          <w:r w:rsidRPr="0044557A">
            <w:rPr>
              <w:rFonts w:ascii="Arial" w:hAnsi="Arial" w:cs="Arial"/>
              <w:b/>
              <w:bCs/>
              <w:sz w:val="24"/>
              <w:szCs w:val="24"/>
            </w:rPr>
            <w:t xml:space="preserve">MIS Report- Report Catalog/Analysis/Program Demographics/Report Catalog/Analysis/Capacity Building (One-Step) </w:t>
          </w:r>
          <w:r>
            <w:rPr>
              <w:rFonts w:ascii="Arial" w:hAnsi="Arial" w:cs="Arial"/>
              <w:b/>
              <w:bCs/>
              <w:sz w:val="24"/>
              <w:szCs w:val="24"/>
            </w:rPr>
            <w:t>Please note that the middle section of the report, under the title Time Period can be used to get these numbers.</w:t>
          </w:r>
        </w:p>
      </w:sdtContent>
    </w:sdt>
    <w:sdt>
      <w:sdtPr>
        <w:rPr>
          <w:rFonts w:ascii="Arial" w:eastAsia="Arial" w:hAnsi="Arial" w:cs="Arial"/>
          <w:b/>
          <w:color w:val="000000"/>
          <w:sz w:val="24"/>
          <w:szCs w:val="24"/>
        </w:rPr>
        <w:id w:val="70788167"/>
        <w:placeholder>
          <w:docPart w:val="F51A0F2B06AC4EBBAEE560E2420AD9C5"/>
        </w:placeholder>
        <w:showingPlcHdr/>
      </w:sdtPr>
      <w:sdtEndPr/>
      <w:sdtContent>
        <w:p w14:paraId="454AE481" w14:textId="67872E5E" w:rsidR="003B75BB" w:rsidRPr="00382D75" w:rsidRDefault="00345859" w:rsidP="00AC3D08">
          <w:pPr>
            <w:spacing w:after="0" w:line="240" w:lineRule="auto"/>
            <w:rPr>
              <w:rFonts w:ascii="Arial" w:eastAsia="Arial" w:hAnsi="Arial" w:cs="Arial"/>
              <w:b/>
              <w:color w:val="000000"/>
              <w:sz w:val="24"/>
              <w:szCs w:val="24"/>
            </w:rPr>
          </w:pPr>
          <w:r w:rsidRPr="00A27811">
            <w:rPr>
              <w:rStyle w:val="PlaceholderText"/>
              <w:highlight w:val="yellow"/>
            </w:rPr>
            <w:t>Click or tap here to enter text.</w:t>
          </w:r>
        </w:p>
      </w:sdtContent>
    </w:sdt>
    <w:p w14:paraId="5D85B5F3" w14:textId="77777777" w:rsidR="00345859" w:rsidRDefault="00345859" w:rsidP="00AC3D08">
      <w:pPr>
        <w:spacing w:after="0" w:line="240" w:lineRule="auto"/>
        <w:rPr>
          <w:rFonts w:ascii="Arial" w:eastAsia="Arial" w:hAnsi="Arial" w:cs="Arial"/>
          <w:b/>
          <w:color w:val="000000"/>
          <w:sz w:val="24"/>
          <w:szCs w:val="24"/>
        </w:rPr>
      </w:pPr>
    </w:p>
    <w:sdt>
      <w:sdtPr>
        <w:rPr>
          <w:rFonts w:ascii="Arial" w:eastAsia="Arial" w:hAnsi="Arial" w:cs="Arial"/>
          <w:b/>
          <w:color w:val="000000"/>
          <w:sz w:val="24"/>
          <w:szCs w:val="24"/>
        </w:rPr>
        <w:id w:val="526991652"/>
        <w:lock w:val="sdtContentLocked"/>
        <w:placeholder>
          <w:docPart w:val="DefaultPlaceholder_-1854013440"/>
        </w:placeholder>
      </w:sdtPr>
      <w:sdtEndPr>
        <w:rPr>
          <w:b w:val="0"/>
          <w:color w:val="auto"/>
        </w:rPr>
      </w:sdtEndPr>
      <w:sdtContent>
        <w:p w14:paraId="454AE492" w14:textId="49CE703D" w:rsidR="003B75BB" w:rsidRPr="00382D75" w:rsidRDefault="00075C94" w:rsidP="00AC3D08">
          <w:pPr>
            <w:spacing w:after="0" w:line="240" w:lineRule="auto"/>
            <w:rPr>
              <w:rFonts w:ascii="Arial" w:eastAsia="Arial" w:hAnsi="Arial" w:cs="Arial"/>
              <w:b/>
              <w:color w:val="000000"/>
              <w:sz w:val="24"/>
              <w:szCs w:val="24"/>
            </w:rPr>
          </w:pPr>
          <w:r w:rsidRPr="00382D75">
            <w:rPr>
              <w:rFonts w:ascii="Arial" w:eastAsia="Arial" w:hAnsi="Arial" w:cs="Arial"/>
              <w:b/>
              <w:color w:val="000000"/>
              <w:sz w:val="24"/>
              <w:szCs w:val="24"/>
            </w:rPr>
            <w:t>D.  Initial Engagement Process</w:t>
          </w:r>
          <w:r w:rsidRPr="00382D75">
            <w:rPr>
              <w:rFonts w:ascii="Arial" w:eastAsia="Arial" w:hAnsi="Arial" w:cs="Arial"/>
              <w:b/>
              <w:sz w:val="24"/>
              <w:szCs w:val="24"/>
            </w:rPr>
            <w:t xml:space="preserve"> </w:t>
          </w:r>
          <w:r w:rsidRPr="00382D75">
            <w:rPr>
              <w:rFonts w:ascii="Arial" w:eastAsia="Arial" w:hAnsi="Arial" w:cs="Arial"/>
              <w:b/>
              <w:color w:val="000000"/>
              <w:sz w:val="24"/>
              <w:szCs w:val="24"/>
            </w:rPr>
            <w:t>(1-2.B)</w:t>
          </w:r>
        </w:p>
        <w:p w14:paraId="454AE493" w14:textId="77777777" w:rsidR="003B75BB" w:rsidRPr="00382D75" w:rsidRDefault="003B75BB" w:rsidP="00AC3D08">
          <w:pPr>
            <w:spacing w:after="0" w:line="240" w:lineRule="auto"/>
            <w:rPr>
              <w:rFonts w:ascii="Arial" w:eastAsia="Arial" w:hAnsi="Arial" w:cs="Arial"/>
              <w:b/>
              <w:sz w:val="24"/>
              <w:szCs w:val="24"/>
            </w:rPr>
          </w:pPr>
        </w:p>
        <w:p w14:paraId="454AE494" w14:textId="77777777" w:rsidR="003B75BB" w:rsidRPr="00382D75" w:rsidRDefault="00075C94" w:rsidP="00F34419">
          <w:pPr>
            <w:pBdr>
              <w:top w:val="nil"/>
              <w:left w:val="nil"/>
              <w:bottom w:val="nil"/>
              <w:right w:val="nil"/>
              <w:between w:val="nil"/>
            </w:pBdr>
            <w:spacing w:after="0" w:line="240" w:lineRule="auto"/>
            <w:ind w:left="720"/>
            <w:rPr>
              <w:rFonts w:ascii="Arial" w:eastAsia="Arial" w:hAnsi="Arial" w:cs="Arial"/>
              <w:color w:val="000000"/>
              <w:sz w:val="24"/>
              <w:szCs w:val="24"/>
            </w:rPr>
          </w:pPr>
          <w:r w:rsidRPr="00382D75">
            <w:rPr>
              <w:rFonts w:ascii="Arial" w:eastAsia="Arial" w:hAnsi="Arial" w:cs="Arial"/>
              <w:color w:val="000000"/>
              <w:sz w:val="24"/>
              <w:szCs w:val="24"/>
            </w:rPr>
            <w:t xml:space="preserve">Please provide narrative on how your site monitors its initial engagement process and activities reflecting all families referred in the most recent year.  Please include the following information in your narrative: </w:t>
          </w:r>
        </w:p>
        <w:p w14:paraId="454AE495" w14:textId="77777777" w:rsidR="003B75BB" w:rsidRPr="00382D75" w:rsidRDefault="003B75BB" w:rsidP="00AC3D08">
          <w:pPr>
            <w:pBdr>
              <w:top w:val="nil"/>
              <w:left w:val="nil"/>
              <w:bottom w:val="nil"/>
              <w:right w:val="nil"/>
              <w:between w:val="nil"/>
            </w:pBdr>
            <w:spacing w:after="0" w:line="240" w:lineRule="auto"/>
            <w:ind w:left="1800"/>
            <w:rPr>
              <w:rFonts w:ascii="Arial" w:eastAsia="Arial" w:hAnsi="Arial" w:cs="Arial"/>
              <w:color w:val="000000"/>
              <w:sz w:val="24"/>
              <w:szCs w:val="24"/>
            </w:rPr>
          </w:pPr>
        </w:p>
        <w:p w14:paraId="454AE496" w14:textId="77777777" w:rsidR="003B75BB" w:rsidRPr="00382D75" w:rsidRDefault="00075C94" w:rsidP="00F34419">
          <w:pPr>
            <w:numPr>
              <w:ilvl w:val="0"/>
              <w:numId w:val="36"/>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The length of time from referral to initial contact </w:t>
          </w:r>
        </w:p>
        <w:p w14:paraId="454AE497" w14:textId="77777777" w:rsidR="003B75BB" w:rsidRPr="00382D75" w:rsidRDefault="00075C94" w:rsidP="00F34419">
          <w:pPr>
            <w:numPr>
              <w:ilvl w:val="0"/>
              <w:numId w:val="36"/>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The length of time from initial contact to offer of services </w:t>
          </w:r>
        </w:p>
        <w:p w14:paraId="5EDC2611" w14:textId="77777777" w:rsidR="006C10FD" w:rsidRPr="006C10FD" w:rsidRDefault="00075C94" w:rsidP="00F34419">
          <w:pPr>
            <w:numPr>
              <w:ilvl w:val="0"/>
              <w:numId w:val="36"/>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Whether able to establish initial contact or not</w:t>
          </w:r>
          <w:r w:rsidRPr="00382D75">
            <w:rPr>
              <w:rFonts w:ascii="Arial" w:eastAsia="Arial" w:hAnsi="Arial" w:cs="Arial"/>
              <w:sz w:val="24"/>
              <w:szCs w:val="24"/>
            </w:rPr>
            <w:t xml:space="preserve"> </w:t>
          </w:r>
        </w:p>
        <w:p w14:paraId="454AE49A" w14:textId="03EAB987" w:rsidR="003B75BB" w:rsidRPr="00382D75" w:rsidRDefault="00075C94" w:rsidP="00F34419">
          <w:pPr>
            <w:numPr>
              <w:ilvl w:val="0"/>
              <w:numId w:val="36"/>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Whether services were offered or not. </w:t>
          </w:r>
        </w:p>
        <w:p w14:paraId="454AE49E" w14:textId="39432DAA" w:rsidR="003B75BB" w:rsidRDefault="00075C94" w:rsidP="00F34419">
          <w:pPr>
            <w:numPr>
              <w:ilvl w:val="0"/>
              <w:numId w:val="36"/>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Reasons why if services were not offered.</w:t>
          </w:r>
        </w:p>
        <w:p w14:paraId="613BB1C4" w14:textId="77777777" w:rsidR="00056CAB" w:rsidRPr="00382D75" w:rsidRDefault="00056CAB" w:rsidP="00F34419">
          <w:pPr>
            <w:pBdr>
              <w:top w:val="nil"/>
              <w:left w:val="nil"/>
              <w:bottom w:val="nil"/>
              <w:right w:val="nil"/>
              <w:between w:val="nil"/>
            </w:pBdr>
            <w:spacing w:after="0" w:line="240" w:lineRule="auto"/>
            <w:ind w:left="2160"/>
            <w:rPr>
              <w:rFonts w:ascii="Arial" w:eastAsia="Arial" w:hAnsi="Arial" w:cs="Arial"/>
              <w:color w:val="000000"/>
              <w:sz w:val="24"/>
              <w:szCs w:val="24"/>
            </w:rPr>
          </w:pPr>
        </w:p>
        <w:p w14:paraId="454AE4A1" w14:textId="347287D5" w:rsidR="003B75BB" w:rsidRPr="00382D75" w:rsidRDefault="003B75BB" w:rsidP="00AC3D08">
          <w:pPr>
            <w:pBdr>
              <w:top w:val="nil"/>
              <w:left w:val="nil"/>
              <w:bottom w:val="nil"/>
              <w:right w:val="nil"/>
              <w:between w:val="nil"/>
            </w:pBdr>
            <w:spacing w:after="0" w:line="240" w:lineRule="auto"/>
            <w:rPr>
              <w:rFonts w:ascii="Arial" w:eastAsia="Arial" w:hAnsi="Arial" w:cs="Arial"/>
              <w:b/>
              <w:bCs/>
              <w:color w:val="000000"/>
              <w:sz w:val="24"/>
              <w:szCs w:val="24"/>
            </w:rPr>
          </w:pPr>
        </w:p>
        <w:p w14:paraId="010FC109" w14:textId="77777777" w:rsidR="00996776" w:rsidRDefault="0044557A" w:rsidP="00996776">
          <w:pPr>
            <w:spacing w:after="0" w:line="240" w:lineRule="auto"/>
            <w:ind w:left="270" w:firstLine="450"/>
            <w:rPr>
              <w:rFonts w:ascii="Arial" w:hAnsi="Arial" w:cs="Arial"/>
              <w:b/>
              <w:bCs/>
              <w:sz w:val="24"/>
              <w:szCs w:val="24"/>
            </w:rPr>
          </w:pPr>
          <w:r>
            <w:rPr>
              <w:rFonts w:ascii="Arial" w:hAnsi="Arial" w:cs="Arial"/>
              <w:b/>
              <w:bCs/>
              <w:sz w:val="24"/>
              <w:szCs w:val="24"/>
            </w:rPr>
            <w:t xml:space="preserve">MIS Report- </w:t>
          </w:r>
          <w:r w:rsidRPr="0044557A">
            <w:rPr>
              <w:rFonts w:ascii="Arial" w:hAnsi="Arial" w:cs="Arial"/>
              <w:b/>
              <w:bCs/>
              <w:sz w:val="24"/>
              <w:szCs w:val="24"/>
            </w:rPr>
            <w:t>Report Catalog/Accreditation/1-2.B Initial Engagement Process Report</w:t>
          </w:r>
          <w:r w:rsidR="00056CAB">
            <w:rPr>
              <w:rFonts w:ascii="Arial" w:hAnsi="Arial" w:cs="Arial"/>
              <w:b/>
              <w:bCs/>
              <w:sz w:val="24"/>
              <w:szCs w:val="24"/>
            </w:rPr>
            <w:t xml:space="preserve"> </w:t>
          </w:r>
        </w:p>
        <w:p w14:paraId="2CF7B686" w14:textId="7B31C005" w:rsidR="00736889" w:rsidRDefault="00996776" w:rsidP="00996776">
          <w:pPr>
            <w:spacing w:after="0" w:line="240" w:lineRule="auto"/>
            <w:ind w:left="270" w:firstLine="450"/>
            <w:rPr>
              <w:rFonts w:ascii="Arial" w:eastAsia="Arial" w:hAnsi="Arial" w:cs="Arial"/>
              <w:b/>
              <w:bCs/>
              <w:sz w:val="24"/>
              <w:szCs w:val="24"/>
              <w:u w:val="single"/>
            </w:rPr>
          </w:pPr>
          <w:r w:rsidRPr="00996776">
            <w:rPr>
              <w:rFonts w:ascii="Arial" w:hAnsi="Arial" w:cs="Arial"/>
              <w:b/>
              <w:bCs/>
              <w:sz w:val="24"/>
              <w:szCs w:val="24"/>
              <w:u w:val="single"/>
            </w:rPr>
            <w:t xml:space="preserve">** </w:t>
          </w:r>
          <w:r w:rsidR="00056CAB" w:rsidRPr="00996776">
            <w:rPr>
              <w:rFonts w:ascii="Arial" w:hAnsi="Arial" w:cs="Arial"/>
              <w:b/>
              <w:bCs/>
              <w:sz w:val="24"/>
              <w:szCs w:val="24"/>
              <w:u w:val="single"/>
            </w:rPr>
            <w:t xml:space="preserve">Please note programs should submit this report with the </w:t>
          </w:r>
          <w:r w:rsidRPr="00996776">
            <w:rPr>
              <w:rFonts w:ascii="Arial" w:hAnsi="Arial" w:cs="Arial"/>
              <w:b/>
              <w:bCs/>
              <w:sz w:val="24"/>
              <w:szCs w:val="24"/>
              <w:u w:val="single"/>
            </w:rPr>
            <w:t xml:space="preserve">narrative. ** </w:t>
          </w:r>
        </w:p>
        <w:p w14:paraId="3EA06B0A" w14:textId="77777777" w:rsidR="00996776" w:rsidRPr="00996776" w:rsidRDefault="00996776" w:rsidP="00996776">
          <w:pPr>
            <w:spacing w:after="0" w:line="240" w:lineRule="auto"/>
            <w:ind w:left="270" w:firstLine="450"/>
            <w:rPr>
              <w:rFonts w:ascii="Arial" w:eastAsia="Arial" w:hAnsi="Arial" w:cs="Arial"/>
              <w:b/>
              <w:bCs/>
              <w:sz w:val="24"/>
              <w:szCs w:val="24"/>
              <w:u w:val="single"/>
            </w:rPr>
          </w:pPr>
        </w:p>
        <w:p w14:paraId="40C296F2" w14:textId="3677CCC7" w:rsidR="004B2585" w:rsidRDefault="00075C94" w:rsidP="00AC3D08">
          <w:pPr>
            <w:spacing w:after="0" w:line="240" w:lineRule="auto"/>
            <w:ind w:left="270" w:firstLine="450"/>
            <w:rPr>
              <w:rFonts w:ascii="Arial" w:eastAsia="Arial" w:hAnsi="Arial" w:cs="Arial"/>
              <w:b/>
              <w:bCs/>
              <w:color w:val="000000"/>
              <w:sz w:val="24"/>
              <w:szCs w:val="24"/>
            </w:rPr>
          </w:pPr>
          <w:r w:rsidRPr="00382D75">
            <w:rPr>
              <w:rFonts w:ascii="Arial" w:eastAsia="Arial" w:hAnsi="Arial" w:cs="Arial"/>
              <w:b/>
              <w:bCs/>
              <w:color w:val="000000"/>
              <w:sz w:val="24"/>
              <w:szCs w:val="24"/>
            </w:rPr>
            <w:t>DEIB F</w:t>
          </w:r>
          <w:r w:rsidR="004B2585">
            <w:rPr>
              <w:rFonts w:ascii="Arial" w:eastAsia="Arial" w:hAnsi="Arial" w:cs="Arial"/>
              <w:b/>
              <w:bCs/>
              <w:color w:val="000000"/>
              <w:sz w:val="24"/>
              <w:szCs w:val="24"/>
            </w:rPr>
            <w:t>ocus:</w:t>
          </w:r>
        </w:p>
        <w:p w14:paraId="454AE4A2" w14:textId="741E12C2" w:rsidR="003B75BB" w:rsidRPr="00382D75" w:rsidRDefault="00075C94" w:rsidP="00AC3D08">
          <w:pPr>
            <w:spacing w:after="0" w:line="240" w:lineRule="auto"/>
            <w:ind w:left="270" w:firstLine="450"/>
            <w:rPr>
              <w:rFonts w:ascii="Arial" w:eastAsia="Arial" w:hAnsi="Arial" w:cs="Arial"/>
              <w:b/>
              <w:bCs/>
              <w:color w:val="000000"/>
              <w:sz w:val="24"/>
              <w:szCs w:val="24"/>
            </w:rPr>
          </w:pPr>
          <w:r w:rsidRPr="00382D75">
            <w:rPr>
              <w:rFonts w:ascii="Arial" w:eastAsia="Arial" w:hAnsi="Arial" w:cs="Arial"/>
              <w:b/>
              <w:bCs/>
              <w:color w:val="000000"/>
              <w:sz w:val="24"/>
              <w:szCs w:val="24"/>
            </w:rPr>
            <w:tab/>
          </w:r>
        </w:p>
        <w:p w14:paraId="57F498C0" w14:textId="0722DA95" w:rsidR="004B2585" w:rsidRDefault="004B2585" w:rsidP="00AC3D08">
          <w:pPr>
            <w:pStyle w:val="ListParagraph"/>
            <w:spacing w:after="0" w:line="240" w:lineRule="auto"/>
            <w:ind w:left="1440"/>
            <w:rPr>
              <w:rFonts w:ascii="Arial" w:eastAsia="Arial" w:hAnsi="Arial" w:cs="Arial"/>
              <w:color w:val="000000" w:themeColor="text1"/>
              <w:sz w:val="24"/>
              <w:szCs w:val="24"/>
            </w:rPr>
          </w:pPr>
          <w:r w:rsidRPr="004B2585">
            <w:rPr>
              <w:rFonts w:ascii="Arial" w:eastAsia="Arial" w:hAnsi="Arial" w:cs="Arial"/>
              <w:color w:val="000000" w:themeColor="text1"/>
              <w:sz w:val="24"/>
              <w:szCs w:val="24"/>
            </w:rPr>
            <w:t>Please consider the following as you draft your narrative for this section:</w:t>
          </w:r>
        </w:p>
        <w:p w14:paraId="5F2837E1" w14:textId="77777777" w:rsidR="004B2585" w:rsidRPr="004B2585" w:rsidRDefault="004B2585" w:rsidP="00AC3D08">
          <w:pPr>
            <w:pStyle w:val="ListParagraph"/>
            <w:spacing w:after="0" w:line="240" w:lineRule="auto"/>
            <w:ind w:left="1440"/>
            <w:rPr>
              <w:rFonts w:ascii="Arial" w:eastAsia="Arial" w:hAnsi="Arial" w:cs="Arial"/>
              <w:color w:val="000000" w:themeColor="text1"/>
              <w:sz w:val="24"/>
              <w:szCs w:val="24"/>
            </w:rPr>
          </w:pPr>
        </w:p>
        <w:p w14:paraId="454AE4A4" w14:textId="53DC9543" w:rsidR="003B75BB" w:rsidRPr="00382D75" w:rsidRDefault="00075C94" w:rsidP="00AC3D08">
          <w:pPr>
            <w:numPr>
              <w:ilvl w:val="0"/>
              <w:numId w:val="26"/>
            </w:numPr>
            <w:spacing w:after="0" w:line="240" w:lineRule="auto"/>
            <w:rPr>
              <w:rFonts w:ascii="Arial" w:eastAsia="Arial" w:hAnsi="Arial" w:cs="Arial"/>
              <w:sz w:val="24"/>
              <w:szCs w:val="24"/>
            </w:rPr>
          </w:pPr>
          <w:r w:rsidRPr="00382D75">
            <w:rPr>
              <w:rFonts w:ascii="Arial" w:eastAsia="Arial" w:hAnsi="Arial" w:cs="Arial"/>
              <w:color w:val="000000"/>
              <w:sz w:val="24"/>
              <w:szCs w:val="24"/>
            </w:rPr>
            <w:t xml:space="preserve">Reflect on ways staff are being creative in outreaching to families while </w:t>
          </w:r>
          <w:r w:rsidR="00736889" w:rsidRPr="00382D75">
            <w:rPr>
              <w:rFonts w:ascii="Arial" w:eastAsia="Arial" w:hAnsi="Arial" w:cs="Arial"/>
              <w:color w:val="000000"/>
              <w:sz w:val="24"/>
              <w:szCs w:val="24"/>
            </w:rPr>
            <w:t>keeping</w:t>
          </w:r>
          <w:r w:rsidRPr="00382D75">
            <w:rPr>
              <w:rFonts w:ascii="Arial" w:eastAsia="Arial" w:hAnsi="Arial" w:cs="Arial"/>
              <w:color w:val="000000"/>
              <w:sz w:val="24"/>
              <w:szCs w:val="24"/>
            </w:rPr>
            <w:t xml:space="preserve"> confidentiality in mind (e.g., leaving contact information with neighbor</w:t>
          </w:r>
          <w:r w:rsidR="006E6552" w:rsidRPr="00382D75">
            <w:rPr>
              <w:rFonts w:ascii="Arial" w:eastAsia="Arial" w:hAnsi="Arial" w:cs="Arial"/>
              <w:color w:val="000000"/>
              <w:sz w:val="24"/>
              <w:szCs w:val="24"/>
            </w:rPr>
            <w:t>, using social media, communicating via What’sApp</w:t>
          </w:r>
          <w:r w:rsidRPr="00382D75">
            <w:rPr>
              <w:rFonts w:ascii="Arial" w:eastAsia="Arial" w:hAnsi="Arial" w:cs="Arial"/>
              <w:color w:val="000000"/>
              <w:sz w:val="24"/>
              <w:szCs w:val="24"/>
            </w:rPr>
            <w:t>)</w:t>
          </w:r>
        </w:p>
        <w:p w14:paraId="5A1536D4" w14:textId="4F469BA8" w:rsidR="00E752E1" w:rsidRPr="00382D75" w:rsidRDefault="00075C94" w:rsidP="00AC3D08">
          <w:pPr>
            <w:numPr>
              <w:ilvl w:val="0"/>
              <w:numId w:val="26"/>
            </w:numPr>
            <w:spacing w:after="0" w:line="240" w:lineRule="auto"/>
            <w:rPr>
              <w:rFonts w:ascii="Arial" w:eastAsia="Arial" w:hAnsi="Arial" w:cs="Arial"/>
              <w:sz w:val="24"/>
              <w:szCs w:val="24"/>
            </w:rPr>
          </w:pPr>
          <w:r w:rsidRPr="00382D75">
            <w:rPr>
              <w:rFonts w:ascii="Arial" w:eastAsia="Arial" w:hAnsi="Arial" w:cs="Arial"/>
              <w:color w:val="000000"/>
              <w:sz w:val="24"/>
              <w:szCs w:val="24"/>
            </w:rPr>
            <w:t>Reflect on how you encourage persistence with staff.</w:t>
          </w:r>
          <w:r w:rsidR="00E752E1">
            <w:rPr>
              <w:rFonts w:ascii="Arial" w:eastAsia="Arial" w:hAnsi="Arial" w:cs="Arial"/>
              <w:color w:val="000000"/>
              <w:sz w:val="24"/>
              <w:szCs w:val="24"/>
            </w:rPr>
            <w:t xml:space="preserve">  </w:t>
          </w:r>
          <w:r w:rsidR="00E752E1" w:rsidRPr="00382D75">
            <w:rPr>
              <w:rFonts w:ascii="Arial" w:eastAsia="Arial" w:hAnsi="Arial" w:cs="Arial"/>
              <w:color w:val="000000"/>
              <w:sz w:val="24"/>
              <w:szCs w:val="24"/>
            </w:rPr>
            <w:t xml:space="preserve">Consider how staffing changes may impact </w:t>
          </w:r>
          <w:r w:rsidR="00E752E1">
            <w:rPr>
              <w:rFonts w:ascii="Arial" w:eastAsia="Arial" w:hAnsi="Arial" w:cs="Arial"/>
              <w:color w:val="000000"/>
              <w:sz w:val="24"/>
              <w:szCs w:val="24"/>
            </w:rPr>
            <w:t>engagement activities.</w:t>
          </w:r>
        </w:p>
        <w:p w14:paraId="454AE4A8" w14:textId="3A1A3870" w:rsidR="003B75BB" w:rsidRPr="00E752E1" w:rsidRDefault="00E752E1" w:rsidP="00AC3D08">
          <w:pPr>
            <w:numPr>
              <w:ilvl w:val="0"/>
              <w:numId w:val="26"/>
            </w:numPr>
            <w:spacing w:after="0" w:line="240" w:lineRule="auto"/>
            <w:rPr>
              <w:rFonts w:ascii="Arial" w:eastAsia="Arial" w:hAnsi="Arial" w:cs="Arial"/>
              <w:sz w:val="24"/>
              <w:szCs w:val="24"/>
            </w:rPr>
          </w:pPr>
          <w:r w:rsidRPr="00E752E1">
            <w:rPr>
              <w:rFonts w:ascii="Arial" w:eastAsia="Arial" w:hAnsi="Arial" w:cs="Arial"/>
              <w:color w:val="000000"/>
              <w:sz w:val="24"/>
              <w:szCs w:val="24"/>
            </w:rPr>
            <w:t>Do family satisfaction surveys include</w:t>
          </w:r>
          <w:r w:rsidR="00075C94" w:rsidRPr="00E752E1">
            <w:rPr>
              <w:rFonts w:ascii="Arial" w:eastAsia="Arial" w:hAnsi="Arial" w:cs="Arial"/>
              <w:color w:val="000000"/>
              <w:sz w:val="24"/>
              <w:szCs w:val="24"/>
            </w:rPr>
            <w:t xml:space="preserve"> questions about the referral process</w:t>
          </w:r>
          <w:r w:rsidRPr="00E752E1">
            <w:rPr>
              <w:rFonts w:ascii="Arial" w:eastAsia="Arial" w:hAnsi="Arial" w:cs="Arial"/>
              <w:color w:val="000000"/>
              <w:sz w:val="24"/>
              <w:szCs w:val="24"/>
            </w:rPr>
            <w:t>/</w:t>
          </w:r>
          <w:r w:rsidR="00075C94" w:rsidRPr="00E752E1">
            <w:rPr>
              <w:rFonts w:ascii="Arial" w:eastAsia="Arial" w:hAnsi="Arial" w:cs="Arial"/>
              <w:color w:val="000000"/>
              <w:sz w:val="24"/>
              <w:szCs w:val="24"/>
            </w:rPr>
            <w:t>initial engagement</w:t>
          </w:r>
          <w:r w:rsidR="00FB0A6B" w:rsidRPr="00E752E1">
            <w:rPr>
              <w:rFonts w:ascii="Arial" w:eastAsia="Arial" w:hAnsi="Arial" w:cs="Arial"/>
              <w:color w:val="000000"/>
              <w:sz w:val="24"/>
              <w:szCs w:val="24"/>
            </w:rPr>
            <w:t xml:space="preserve"> (e.g., </w:t>
          </w:r>
          <w:r w:rsidR="00075C94" w:rsidRPr="00E752E1">
            <w:rPr>
              <w:rFonts w:ascii="Arial" w:eastAsia="Arial" w:hAnsi="Arial" w:cs="Arial"/>
              <w:color w:val="000000"/>
              <w:sz w:val="24"/>
              <w:szCs w:val="24"/>
            </w:rPr>
            <w:t>Did you feel like you were engaged in a respectful</w:t>
          </w:r>
          <w:r>
            <w:rPr>
              <w:rFonts w:ascii="Arial" w:eastAsia="Arial" w:hAnsi="Arial" w:cs="Arial"/>
              <w:color w:val="000000"/>
              <w:sz w:val="24"/>
              <w:szCs w:val="24"/>
            </w:rPr>
            <w:t xml:space="preserve"> manner?  </w:t>
          </w:r>
          <w:r w:rsidRPr="00E752E1">
            <w:rPr>
              <w:rFonts w:ascii="Arial" w:eastAsia="Arial" w:hAnsi="Arial" w:cs="Arial"/>
              <w:color w:val="000000"/>
              <w:sz w:val="24"/>
              <w:szCs w:val="24"/>
            </w:rPr>
            <w:t>Do</w:t>
          </w:r>
          <w:r w:rsidR="00075C94" w:rsidRPr="00E752E1">
            <w:rPr>
              <w:rFonts w:ascii="Arial" w:eastAsia="Arial" w:hAnsi="Arial" w:cs="Arial"/>
              <w:color w:val="000000"/>
              <w:sz w:val="24"/>
              <w:szCs w:val="24"/>
            </w:rPr>
            <w:t xml:space="preserve"> you feel like your interests were heard? Did you feel like you were heard, in general? Were the engagement materials easy to read and available in your language? Do you feel anyone important to you was excluded from the engagement process - father of the baby, grandparent, another parent figure</w:t>
          </w:r>
          <w:r>
            <w:rPr>
              <w:rFonts w:ascii="Arial" w:eastAsia="Arial" w:hAnsi="Arial" w:cs="Arial"/>
              <w:color w:val="000000"/>
              <w:sz w:val="24"/>
              <w:szCs w:val="24"/>
            </w:rPr>
            <w:t>?</w:t>
          </w:r>
          <w:r w:rsidR="00FB0A6B" w:rsidRPr="00E752E1">
            <w:rPr>
              <w:rFonts w:ascii="Arial" w:eastAsia="Arial" w:hAnsi="Arial" w:cs="Arial"/>
              <w:color w:val="000000"/>
              <w:sz w:val="24"/>
              <w:szCs w:val="24"/>
            </w:rPr>
            <w:t>)</w:t>
          </w:r>
          <w:r w:rsidRPr="00E752E1">
            <w:rPr>
              <w:rFonts w:ascii="Arial" w:eastAsia="Arial" w:hAnsi="Arial" w:cs="Arial"/>
              <w:color w:val="000000"/>
              <w:sz w:val="24"/>
              <w:szCs w:val="24"/>
            </w:rPr>
            <w:t xml:space="preserve"> If so, how could this information be helpful in strengthening engagement practices.</w:t>
          </w:r>
          <w:r w:rsidR="00075C94" w:rsidRPr="00E752E1">
            <w:rPr>
              <w:rFonts w:ascii="Arial" w:eastAsia="Arial" w:hAnsi="Arial" w:cs="Arial"/>
              <w:color w:val="000000"/>
              <w:sz w:val="24"/>
              <w:szCs w:val="24"/>
            </w:rPr>
            <w:t xml:space="preserve"> </w:t>
          </w:r>
        </w:p>
        <w:p w14:paraId="454AE4AA" w14:textId="31A84C3F" w:rsidR="003B75BB" w:rsidRPr="00382D75" w:rsidRDefault="00E83644" w:rsidP="00AC3D08">
          <w:pPr>
            <w:numPr>
              <w:ilvl w:val="0"/>
              <w:numId w:val="26"/>
            </w:numPr>
            <w:spacing w:after="0" w:line="240" w:lineRule="auto"/>
            <w:rPr>
              <w:rFonts w:ascii="Arial" w:eastAsia="Arial" w:hAnsi="Arial" w:cs="Arial"/>
              <w:sz w:val="24"/>
              <w:szCs w:val="24"/>
            </w:rPr>
          </w:pPr>
          <w:r w:rsidRPr="00382D75">
            <w:rPr>
              <w:rFonts w:ascii="Arial" w:eastAsia="Arial" w:hAnsi="Arial" w:cs="Arial"/>
              <w:color w:val="000000"/>
              <w:sz w:val="24"/>
              <w:szCs w:val="24"/>
            </w:rPr>
            <w:lastRenderedPageBreak/>
            <w:t xml:space="preserve">Reflect on </w:t>
          </w:r>
          <w:r w:rsidR="00BC0BD1" w:rsidRPr="00382D75">
            <w:rPr>
              <w:rFonts w:ascii="Arial" w:eastAsia="Arial" w:hAnsi="Arial" w:cs="Arial"/>
              <w:color w:val="000000"/>
              <w:sz w:val="24"/>
              <w:szCs w:val="24"/>
            </w:rPr>
            <w:t>staff hiring practices and</w:t>
          </w:r>
          <w:r w:rsidR="001D5253" w:rsidRPr="00382D75">
            <w:rPr>
              <w:rFonts w:ascii="Arial" w:eastAsia="Arial" w:hAnsi="Arial" w:cs="Arial"/>
              <w:color w:val="000000"/>
              <w:sz w:val="24"/>
              <w:szCs w:val="24"/>
            </w:rPr>
            <w:t xml:space="preserve"> consider any stated phobias, pet peeves, allergies</w:t>
          </w:r>
          <w:r w:rsidR="00376808" w:rsidRPr="00382D75">
            <w:rPr>
              <w:rFonts w:ascii="Arial" w:eastAsia="Arial" w:hAnsi="Arial" w:cs="Arial"/>
              <w:color w:val="000000"/>
              <w:sz w:val="24"/>
              <w:szCs w:val="24"/>
            </w:rPr>
            <w:t>.</w:t>
          </w:r>
          <w:r w:rsidR="001D5253" w:rsidRPr="00382D75">
            <w:rPr>
              <w:rFonts w:ascii="Arial" w:eastAsia="Arial" w:hAnsi="Arial" w:cs="Arial"/>
              <w:color w:val="000000"/>
              <w:sz w:val="24"/>
              <w:szCs w:val="24"/>
            </w:rPr>
            <w:t xml:space="preserve"> Provide </w:t>
          </w:r>
          <w:r w:rsidR="00376808" w:rsidRPr="00382D75">
            <w:rPr>
              <w:rFonts w:ascii="Arial" w:eastAsia="Arial" w:hAnsi="Arial" w:cs="Arial"/>
              <w:color w:val="000000"/>
              <w:sz w:val="24"/>
              <w:szCs w:val="24"/>
            </w:rPr>
            <w:t xml:space="preserve">scenarios (e.g., how would you engage a same sex couple, what would you do if a family asks you to take your shoes off, </w:t>
          </w:r>
          <w:r w:rsidR="00F7430A" w:rsidRPr="00382D75">
            <w:rPr>
              <w:rFonts w:ascii="Arial" w:eastAsia="Arial" w:hAnsi="Arial" w:cs="Arial"/>
              <w:color w:val="000000"/>
              <w:sz w:val="24"/>
              <w:szCs w:val="24"/>
            </w:rPr>
            <w:t>etc.)</w:t>
          </w:r>
          <w:r w:rsidR="00F7430A" w:rsidRPr="00382D75">
            <w:rPr>
              <w:rFonts w:ascii="Arial" w:hAnsi="Arial" w:cs="Arial"/>
              <w:sz w:val="24"/>
              <w:szCs w:val="24"/>
            </w:rPr>
            <w:t xml:space="preserve"> </w:t>
          </w:r>
        </w:p>
        <w:p w14:paraId="454AE4AD" w14:textId="108773BC" w:rsidR="003B75BB" w:rsidRPr="00382D75" w:rsidRDefault="00651B98" w:rsidP="00AC3D08">
          <w:pPr>
            <w:numPr>
              <w:ilvl w:val="0"/>
              <w:numId w:val="26"/>
            </w:numPr>
            <w:spacing w:after="0" w:line="240" w:lineRule="auto"/>
            <w:rPr>
              <w:rFonts w:ascii="Arial" w:eastAsia="Arial" w:hAnsi="Arial" w:cs="Arial"/>
              <w:sz w:val="24"/>
              <w:szCs w:val="24"/>
            </w:rPr>
          </w:pPr>
          <w:r w:rsidRPr="00382D75">
            <w:rPr>
              <w:rFonts w:ascii="Arial" w:eastAsia="Arial" w:hAnsi="Arial" w:cs="Arial"/>
              <w:sz w:val="24"/>
              <w:szCs w:val="24"/>
            </w:rPr>
            <w:t xml:space="preserve">Does your community have accessible resources that address </w:t>
          </w:r>
          <w:r w:rsidR="00E752E1">
            <w:rPr>
              <w:rFonts w:ascii="Arial" w:eastAsia="Arial" w:hAnsi="Arial" w:cs="Arial"/>
              <w:sz w:val="24"/>
              <w:szCs w:val="24"/>
            </w:rPr>
            <w:t>the needs of families within your defined service area?  If yes, can this help to engage families?</w:t>
          </w:r>
        </w:p>
        <w:p w14:paraId="454AE4AE" w14:textId="0ED984F5" w:rsidR="003B75BB" w:rsidRPr="00382D75" w:rsidRDefault="00075C94" w:rsidP="00AC3D08">
          <w:pPr>
            <w:numPr>
              <w:ilvl w:val="0"/>
              <w:numId w:val="26"/>
            </w:numPr>
            <w:spacing w:after="0" w:line="240" w:lineRule="auto"/>
            <w:rPr>
              <w:rFonts w:ascii="Arial" w:eastAsia="Arial" w:hAnsi="Arial" w:cs="Arial"/>
              <w:sz w:val="24"/>
              <w:szCs w:val="24"/>
            </w:rPr>
          </w:pPr>
          <w:r w:rsidRPr="00382D75">
            <w:rPr>
              <w:rFonts w:ascii="Arial" w:eastAsia="Arial" w:hAnsi="Arial" w:cs="Arial"/>
              <w:sz w:val="24"/>
              <w:szCs w:val="24"/>
            </w:rPr>
            <w:t xml:space="preserve"> When staffing of similar languages and culture is unavailable, </w:t>
          </w:r>
          <w:r w:rsidR="00822535" w:rsidRPr="00382D75">
            <w:rPr>
              <w:rFonts w:ascii="Arial" w:eastAsia="Arial" w:hAnsi="Arial" w:cs="Arial"/>
              <w:sz w:val="24"/>
              <w:szCs w:val="24"/>
            </w:rPr>
            <w:t xml:space="preserve">do you </w:t>
          </w:r>
          <w:r w:rsidRPr="00382D75">
            <w:rPr>
              <w:rFonts w:ascii="Arial" w:eastAsia="Arial" w:hAnsi="Arial" w:cs="Arial"/>
              <w:sz w:val="24"/>
              <w:szCs w:val="24"/>
            </w:rPr>
            <w:t>hav</w:t>
          </w:r>
          <w:r w:rsidR="00822535" w:rsidRPr="00382D75">
            <w:rPr>
              <w:rFonts w:ascii="Arial" w:eastAsia="Arial" w:hAnsi="Arial" w:cs="Arial"/>
              <w:sz w:val="24"/>
              <w:szCs w:val="24"/>
            </w:rPr>
            <w:t>e</w:t>
          </w:r>
          <w:r w:rsidRPr="00382D75">
            <w:rPr>
              <w:rFonts w:ascii="Arial" w:eastAsia="Arial" w:hAnsi="Arial" w:cs="Arial"/>
              <w:sz w:val="24"/>
              <w:szCs w:val="24"/>
            </w:rPr>
            <w:t xml:space="preserve"> additional resources to assist in outreach when there is a language barrier between staff and families (</w:t>
          </w:r>
          <w:r w:rsidR="00822535" w:rsidRPr="00382D75">
            <w:rPr>
              <w:rFonts w:ascii="Arial" w:eastAsia="Arial" w:hAnsi="Arial" w:cs="Arial"/>
              <w:sz w:val="24"/>
              <w:szCs w:val="24"/>
            </w:rPr>
            <w:t>e.g., trained interpreters or access to a language line</w:t>
          </w:r>
          <w:r w:rsidRPr="00382D75">
            <w:rPr>
              <w:rFonts w:ascii="Arial" w:eastAsia="Arial" w:hAnsi="Arial" w:cs="Arial"/>
              <w:sz w:val="24"/>
              <w:szCs w:val="24"/>
            </w:rPr>
            <w:t>)</w:t>
          </w:r>
          <w:r w:rsidR="00822535" w:rsidRPr="00382D75">
            <w:rPr>
              <w:rFonts w:ascii="Arial" w:eastAsia="Arial" w:hAnsi="Arial" w:cs="Arial"/>
              <w:sz w:val="24"/>
              <w:szCs w:val="24"/>
            </w:rPr>
            <w:t>?</w:t>
          </w:r>
          <w:r w:rsidR="005970DC" w:rsidRPr="00382D75">
            <w:rPr>
              <w:rFonts w:ascii="Arial" w:eastAsia="Arial" w:hAnsi="Arial" w:cs="Arial"/>
              <w:sz w:val="24"/>
              <w:szCs w:val="24"/>
            </w:rPr>
            <w:t xml:space="preserve"> Also, are your staff aware of the drawback in engaging family members as interpreters?</w:t>
          </w:r>
          <w:r w:rsidRPr="00382D75">
            <w:rPr>
              <w:rFonts w:ascii="Arial" w:eastAsia="Arial" w:hAnsi="Arial" w:cs="Arial"/>
              <w:sz w:val="24"/>
              <w:szCs w:val="24"/>
            </w:rPr>
            <w:t xml:space="preserve"> </w:t>
          </w:r>
        </w:p>
      </w:sdtContent>
    </w:sdt>
    <w:p w14:paraId="454AE4AF" w14:textId="4CDE27C8" w:rsidR="003B75BB" w:rsidRPr="00382D75" w:rsidRDefault="003B75BB" w:rsidP="00AC3D08">
      <w:pPr>
        <w:spacing w:after="0" w:line="240" w:lineRule="auto"/>
        <w:ind w:left="1440"/>
        <w:rPr>
          <w:rFonts w:ascii="Arial" w:eastAsia="Arial" w:hAnsi="Arial" w:cs="Arial"/>
          <w:sz w:val="24"/>
          <w:szCs w:val="24"/>
        </w:rPr>
      </w:pPr>
    </w:p>
    <w:sdt>
      <w:sdtPr>
        <w:rPr>
          <w:rFonts w:ascii="Arial" w:eastAsia="Arial" w:hAnsi="Arial" w:cs="Arial"/>
          <w:sz w:val="24"/>
          <w:szCs w:val="24"/>
          <w:highlight w:val="magenta"/>
        </w:rPr>
        <w:id w:val="1875106811"/>
        <w:placeholder>
          <w:docPart w:val="4BFA87569B73461C911E658B067F30D7"/>
        </w:placeholder>
        <w:showingPlcHdr/>
      </w:sdtPr>
      <w:sdtEndPr/>
      <w:sdtContent>
        <w:p w14:paraId="454AE4B0" w14:textId="7270B84E" w:rsidR="003B75BB" w:rsidRDefault="00996776" w:rsidP="00AC3D08">
          <w:pPr>
            <w:pBdr>
              <w:top w:val="nil"/>
              <w:left w:val="nil"/>
              <w:bottom w:val="nil"/>
              <w:right w:val="nil"/>
              <w:between w:val="nil"/>
            </w:pBdr>
            <w:spacing w:after="0" w:line="240" w:lineRule="auto"/>
            <w:rPr>
              <w:rFonts w:ascii="Arial" w:eastAsia="Arial" w:hAnsi="Arial" w:cs="Arial"/>
              <w:sz w:val="24"/>
              <w:szCs w:val="24"/>
              <w:highlight w:val="magenta"/>
            </w:rPr>
          </w:pPr>
          <w:r w:rsidRPr="00A27811">
            <w:rPr>
              <w:rStyle w:val="PlaceholderText"/>
              <w:highlight w:val="yellow"/>
            </w:rPr>
            <w:t>Click or tap here to enter text.</w:t>
          </w:r>
        </w:p>
      </w:sdtContent>
    </w:sdt>
    <w:p w14:paraId="454AE4B1" w14:textId="26E8DBC5" w:rsidR="003B75BB" w:rsidRDefault="003B75BB" w:rsidP="00996776">
      <w:pPr>
        <w:pBdr>
          <w:top w:val="nil"/>
          <w:left w:val="nil"/>
          <w:bottom w:val="nil"/>
          <w:right w:val="nil"/>
          <w:between w:val="nil"/>
        </w:pBdr>
        <w:spacing w:after="0" w:line="240" w:lineRule="auto"/>
        <w:rPr>
          <w:rFonts w:ascii="Arial" w:hAnsi="Arial" w:cs="Arial"/>
          <w:b/>
          <w:bCs/>
          <w:sz w:val="24"/>
          <w:szCs w:val="24"/>
        </w:rPr>
      </w:pPr>
    </w:p>
    <w:sdt>
      <w:sdtPr>
        <w:rPr>
          <w:rFonts w:ascii="Arial" w:hAnsi="Arial" w:cs="Arial"/>
          <w:b/>
          <w:bCs/>
          <w:sz w:val="24"/>
          <w:szCs w:val="24"/>
          <w:highlight w:val="yellow"/>
        </w:rPr>
        <w:id w:val="1418595931"/>
        <w:placeholder>
          <w:docPart w:val="DefaultPlaceholder_-1854013440"/>
        </w:placeholder>
      </w:sdtPr>
      <w:sdtEndPr/>
      <w:sdtContent>
        <w:p w14:paraId="4E43D7DA" w14:textId="397BCAD2" w:rsidR="00996776" w:rsidRDefault="00996776" w:rsidP="00996776">
          <w:pPr>
            <w:pBdr>
              <w:top w:val="nil"/>
              <w:left w:val="nil"/>
              <w:bottom w:val="nil"/>
              <w:right w:val="nil"/>
              <w:between w:val="nil"/>
            </w:pBdr>
            <w:spacing w:after="0" w:line="240" w:lineRule="auto"/>
            <w:rPr>
              <w:rFonts w:ascii="Arial" w:hAnsi="Arial" w:cs="Arial"/>
              <w:b/>
              <w:bCs/>
              <w:sz w:val="24"/>
              <w:szCs w:val="24"/>
            </w:rPr>
          </w:pPr>
          <w:r w:rsidRPr="00996776">
            <w:rPr>
              <w:rFonts w:ascii="Arial" w:hAnsi="Arial" w:cs="Arial"/>
              <w:b/>
              <w:bCs/>
              <w:sz w:val="24"/>
              <w:szCs w:val="24"/>
              <w:highlight w:val="yellow"/>
            </w:rPr>
            <w:t xml:space="preserve">Insert </w:t>
          </w:r>
          <w:r w:rsidR="005F3FC4">
            <w:rPr>
              <w:rFonts w:ascii="Arial" w:hAnsi="Arial" w:cs="Arial"/>
              <w:b/>
              <w:bCs/>
              <w:sz w:val="24"/>
              <w:szCs w:val="24"/>
              <w:highlight w:val="yellow"/>
            </w:rPr>
            <w:t xml:space="preserve">pg. 1 of the </w:t>
          </w:r>
          <w:r w:rsidRPr="00996776">
            <w:rPr>
              <w:rFonts w:ascii="Arial" w:hAnsi="Arial" w:cs="Arial"/>
              <w:b/>
              <w:bCs/>
              <w:sz w:val="24"/>
              <w:szCs w:val="24"/>
              <w:highlight w:val="yellow"/>
            </w:rPr>
            <w:t xml:space="preserve">1-2.B </w:t>
          </w:r>
          <w:r w:rsidR="00B94248">
            <w:rPr>
              <w:rFonts w:ascii="Arial" w:hAnsi="Arial" w:cs="Arial"/>
              <w:b/>
              <w:bCs/>
              <w:sz w:val="24"/>
              <w:szCs w:val="24"/>
              <w:highlight w:val="yellow"/>
            </w:rPr>
            <w:t>Report</w:t>
          </w:r>
          <w:r w:rsidRPr="00996776">
            <w:rPr>
              <w:rFonts w:ascii="Arial" w:hAnsi="Arial" w:cs="Arial"/>
              <w:b/>
              <w:bCs/>
              <w:sz w:val="24"/>
              <w:szCs w:val="24"/>
              <w:highlight w:val="yellow"/>
            </w:rPr>
            <w:t xml:space="preserve"> Here</w:t>
          </w:r>
        </w:p>
      </w:sdtContent>
    </w:sdt>
    <w:p w14:paraId="643E2F21" w14:textId="77777777" w:rsidR="00996776" w:rsidRPr="00382D75" w:rsidRDefault="00996776" w:rsidP="00996776">
      <w:pPr>
        <w:pBdr>
          <w:top w:val="nil"/>
          <w:left w:val="nil"/>
          <w:bottom w:val="nil"/>
          <w:right w:val="nil"/>
          <w:between w:val="nil"/>
        </w:pBdr>
        <w:spacing w:after="0" w:line="240" w:lineRule="auto"/>
        <w:rPr>
          <w:rFonts w:ascii="Arial" w:eastAsia="Arial" w:hAnsi="Arial" w:cs="Arial"/>
          <w:color w:val="000000"/>
          <w:sz w:val="24"/>
          <w:szCs w:val="24"/>
        </w:rPr>
      </w:pPr>
    </w:p>
    <w:sdt>
      <w:sdtPr>
        <w:rPr>
          <w:rFonts w:ascii="Arial" w:eastAsia="Arial" w:hAnsi="Arial" w:cs="Arial"/>
          <w:b/>
          <w:sz w:val="24"/>
          <w:szCs w:val="24"/>
        </w:rPr>
        <w:id w:val="1881289653"/>
        <w:lock w:val="sdtContentLocked"/>
        <w:placeholder>
          <w:docPart w:val="DefaultPlaceholder_-1854013440"/>
        </w:placeholder>
      </w:sdtPr>
      <w:sdtEndPr>
        <w:rPr>
          <w:b w:val="0"/>
        </w:rPr>
      </w:sdtEndPr>
      <w:sdtContent>
        <w:p w14:paraId="454AE4B2" w14:textId="219A5092" w:rsidR="003B75BB" w:rsidRPr="00382D75" w:rsidRDefault="00075C94" w:rsidP="00AC3D08">
          <w:pPr>
            <w:spacing w:after="0" w:line="240" w:lineRule="auto"/>
            <w:rPr>
              <w:rFonts w:ascii="Arial" w:eastAsia="Arial" w:hAnsi="Arial" w:cs="Arial"/>
              <w:b/>
              <w:sz w:val="24"/>
              <w:szCs w:val="24"/>
            </w:rPr>
          </w:pPr>
          <w:r w:rsidRPr="00382D75">
            <w:rPr>
              <w:rFonts w:ascii="Arial" w:eastAsia="Arial" w:hAnsi="Arial" w:cs="Arial"/>
              <w:b/>
              <w:sz w:val="24"/>
              <w:szCs w:val="24"/>
            </w:rPr>
            <w:t>E.  Initial Engagement Process-</w:t>
          </w:r>
          <w:r w:rsidRPr="00382D75">
            <w:rPr>
              <w:rFonts w:ascii="Arial" w:eastAsia="Arial" w:hAnsi="Arial" w:cs="Arial"/>
              <w:sz w:val="24"/>
              <w:szCs w:val="24"/>
            </w:rPr>
            <w:t xml:space="preserve"> </w:t>
          </w:r>
          <w:r w:rsidRPr="00382D75">
            <w:rPr>
              <w:rFonts w:ascii="Arial" w:eastAsia="Arial" w:hAnsi="Arial" w:cs="Arial"/>
              <w:b/>
              <w:sz w:val="24"/>
              <w:szCs w:val="24"/>
            </w:rPr>
            <w:t>Developed Strategies (1-2.C)</w:t>
          </w:r>
        </w:p>
        <w:p w14:paraId="454AE4B3" w14:textId="77777777" w:rsidR="003B75BB" w:rsidRPr="00382D75" w:rsidRDefault="003B75BB" w:rsidP="00AC3D08">
          <w:pPr>
            <w:spacing w:after="0" w:line="240" w:lineRule="auto"/>
            <w:rPr>
              <w:rFonts w:ascii="Arial" w:eastAsia="Arial" w:hAnsi="Arial" w:cs="Arial"/>
              <w:sz w:val="24"/>
              <w:szCs w:val="24"/>
            </w:rPr>
          </w:pPr>
        </w:p>
        <w:p w14:paraId="1536675E" w14:textId="5792047D" w:rsidR="00056CAB" w:rsidRPr="00382D75"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Please provide narrative on developed strategies (based on data from 1-2B) to</w:t>
          </w:r>
          <w:r w:rsidRPr="00382D75">
            <w:rPr>
              <w:rFonts w:ascii="Arial" w:eastAsia="Arial" w:hAnsi="Arial" w:cs="Arial"/>
              <w:sz w:val="24"/>
              <w:szCs w:val="24"/>
            </w:rPr>
            <w:t xml:space="preserve"> </w:t>
          </w:r>
          <w:r w:rsidRPr="00382D75">
            <w:rPr>
              <w:rFonts w:ascii="Arial" w:eastAsia="Arial" w:hAnsi="Arial" w:cs="Arial"/>
              <w:color w:val="000000"/>
              <w:sz w:val="24"/>
              <w:szCs w:val="24"/>
            </w:rPr>
            <w:t>improve the initial engagement process with families reducing barriers to ensure equitable access to H</w:t>
          </w:r>
          <w:r w:rsidRPr="00382D75">
            <w:rPr>
              <w:rFonts w:ascii="Arial" w:eastAsia="Arial" w:hAnsi="Arial" w:cs="Arial"/>
              <w:sz w:val="24"/>
              <w:szCs w:val="24"/>
            </w:rPr>
            <w:t>FNY</w:t>
          </w:r>
          <w:r w:rsidRPr="00382D75">
            <w:rPr>
              <w:rFonts w:ascii="Arial" w:eastAsia="Arial" w:hAnsi="Arial" w:cs="Arial"/>
              <w:color w:val="000000"/>
              <w:sz w:val="24"/>
              <w:szCs w:val="24"/>
            </w:rPr>
            <w:t xml:space="preserve"> services. </w:t>
          </w:r>
          <w:r w:rsidR="00056CAB">
            <w:rPr>
              <w:rFonts w:ascii="Arial" w:eastAsia="Arial" w:hAnsi="Arial" w:cs="Arial"/>
              <w:color w:val="000000"/>
              <w:sz w:val="24"/>
              <w:szCs w:val="24"/>
            </w:rPr>
            <w:t xml:space="preserve">When developing your narrative consider </w:t>
          </w:r>
          <w:r w:rsidR="00056CAB" w:rsidRPr="00056CAB">
            <w:rPr>
              <w:rFonts w:ascii="Arial" w:eastAsia="Arial" w:hAnsi="Arial" w:cs="Arial"/>
              <w:color w:val="000000"/>
              <w:sz w:val="24"/>
              <w:szCs w:val="24"/>
            </w:rPr>
            <w:t>1) How do the time frames look; 2) How successful is your team at establishing first contact with families; 3) What are the reasons why families aren't being offered services?</w:t>
          </w:r>
          <w:r w:rsidR="00056CAB">
            <w:rPr>
              <w:rFonts w:ascii="Arial" w:eastAsia="Arial" w:hAnsi="Arial" w:cs="Arial"/>
              <w:color w:val="000000"/>
              <w:sz w:val="24"/>
              <w:szCs w:val="24"/>
            </w:rPr>
            <w:t xml:space="preserve"> </w:t>
          </w:r>
          <w:r w:rsidR="00056CAB" w:rsidRPr="00056CAB">
            <w:rPr>
              <w:rFonts w:ascii="Arial" w:eastAsia="Arial" w:hAnsi="Arial" w:cs="Arial"/>
              <w:color w:val="000000"/>
              <w:sz w:val="24"/>
              <w:szCs w:val="24"/>
            </w:rPr>
            <w:t>Continue your exploration by asking yourself and your team: 1) does anything surprise you; 2) what strategies can you explore; 3) is the process/materials accessible to families; 4) what's the best way to keep track of this work?</w:t>
          </w:r>
          <w:r w:rsidR="00056CAB">
            <w:rPr>
              <w:rFonts w:ascii="Arial" w:eastAsia="Arial" w:hAnsi="Arial" w:cs="Arial"/>
              <w:color w:val="000000"/>
              <w:sz w:val="24"/>
              <w:szCs w:val="24"/>
            </w:rPr>
            <w:t xml:space="preserve"> These questions may help you develop strategies to address challenges with initial engagement.</w:t>
          </w:r>
        </w:p>
        <w:p w14:paraId="454AE4B4" w14:textId="5A32EE06" w:rsidR="003B75BB" w:rsidRPr="00382D75" w:rsidRDefault="003B75BB" w:rsidP="00AC3D08">
          <w:pPr>
            <w:pBdr>
              <w:top w:val="nil"/>
              <w:left w:val="nil"/>
              <w:bottom w:val="nil"/>
              <w:right w:val="nil"/>
              <w:between w:val="nil"/>
            </w:pBdr>
            <w:spacing w:after="0" w:line="240" w:lineRule="auto"/>
            <w:ind w:left="360"/>
            <w:rPr>
              <w:rFonts w:ascii="Arial" w:eastAsia="Arial" w:hAnsi="Arial" w:cs="Arial"/>
              <w:color w:val="000000"/>
              <w:sz w:val="24"/>
              <w:szCs w:val="24"/>
            </w:rPr>
          </w:pPr>
        </w:p>
        <w:p w14:paraId="454AE4B5" w14:textId="164AC4A9" w:rsidR="003B75BB" w:rsidRPr="00382D75" w:rsidRDefault="003B75BB" w:rsidP="00AC3D08">
          <w:pPr>
            <w:pBdr>
              <w:top w:val="nil"/>
              <w:left w:val="nil"/>
              <w:bottom w:val="nil"/>
              <w:right w:val="nil"/>
              <w:between w:val="nil"/>
            </w:pBdr>
            <w:spacing w:after="0" w:line="240" w:lineRule="auto"/>
            <w:ind w:left="360"/>
            <w:rPr>
              <w:rFonts w:ascii="Arial" w:eastAsia="Arial" w:hAnsi="Arial" w:cs="Arial"/>
              <w:color w:val="000000"/>
              <w:sz w:val="24"/>
              <w:szCs w:val="24"/>
            </w:rPr>
          </w:pPr>
        </w:p>
        <w:p w14:paraId="454AE4B6" w14:textId="471A31C0" w:rsidR="003B75BB" w:rsidRPr="00382D75" w:rsidRDefault="00075C94" w:rsidP="00AC3D08">
          <w:pPr>
            <w:pBdr>
              <w:top w:val="nil"/>
              <w:left w:val="nil"/>
              <w:bottom w:val="nil"/>
              <w:right w:val="nil"/>
              <w:between w:val="nil"/>
            </w:pBdr>
            <w:spacing w:after="0" w:line="240" w:lineRule="auto"/>
            <w:ind w:left="360"/>
            <w:rPr>
              <w:rFonts w:ascii="Arial" w:eastAsia="Arial" w:hAnsi="Arial" w:cs="Arial"/>
              <w:color w:val="000000"/>
              <w:sz w:val="24"/>
              <w:szCs w:val="24"/>
            </w:rPr>
          </w:pPr>
          <w:r w:rsidRPr="00382D75">
            <w:rPr>
              <w:rFonts w:ascii="Arial" w:eastAsia="Arial" w:hAnsi="Arial" w:cs="Arial"/>
              <w:color w:val="000000"/>
              <w:sz w:val="24"/>
              <w:szCs w:val="24"/>
            </w:rPr>
            <w:t>Please note:  Programs receive a 3 rating if developed strategies are applied</w:t>
          </w:r>
          <w:r w:rsidR="00056CAB">
            <w:rPr>
              <w:rFonts w:ascii="Arial" w:eastAsia="Arial" w:hAnsi="Arial" w:cs="Arial"/>
              <w:color w:val="000000"/>
              <w:sz w:val="24"/>
              <w:szCs w:val="24"/>
            </w:rPr>
            <w:t xml:space="preserve"> (programs can include the information on applied strategies in their Quarterly Reports if aiming for a 3)</w:t>
          </w:r>
          <w:r w:rsidRPr="00382D75">
            <w:rPr>
              <w:rFonts w:ascii="Arial" w:eastAsia="Arial" w:hAnsi="Arial" w:cs="Arial"/>
              <w:color w:val="000000"/>
              <w:sz w:val="24"/>
              <w:szCs w:val="24"/>
            </w:rPr>
            <w:t>, a 2 rating for developed strategies.</w:t>
          </w:r>
        </w:p>
        <w:p w14:paraId="454AE4B7" w14:textId="5A45B1AA" w:rsidR="003B75BB" w:rsidRPr="00382D75" w:rsidRDefault="003B75BB" w:rsidP="00AC3D08">
          <w:pPr>
            <w:pBdr>
              <w:top w:val="nil"/>
              <w:left w:val="nil"/>
              <w:bottom w:val="nil"/>
              <w:right w:val="nil"/>
              <w:between w:val="nil"/>
            </w:pBdr>
            <w:spacing w:after="0" w:line="240" w:lineRule="auto"/>
            <w:ind w:left="360"/>
            <w:rPr>
              <w:rFonts w:ascii="Arial" w:eastAsia="Arial" w:hAnsi="Arial" w:cs="Arial"/>
              <w:color w:val="000000"/>
              <w:sz w:val="24"/>
              <w:szCs w:val="24"/>
            </w:rPr>
          </w:pPr>
        </w:p>
        <w:p w14:paraId="454AE4B8" w14:textId="2203FD23" w:rsidR="003B75BB" w:rsidRPr="00382D75" w:rsidRDefault="00075C94" w:rsidP="00AC3D08">
          <w:pPr>
            <w:pBdr>
              <w:top w:val="nil"/>
              <w:left w:val="nil"/>
              <w:bottom w:val="nil"/>
              <w:right w:val="nil"/>
              <w:between w:val="nil"/>
            </w:pBdr>
            <w:spacing w:after="0" w:line="240" w:lineRule="auto"/>
            <w:ind w:left="360"/>
            <w:rPr>
              <w:rFonts w:ascii="Arial" w:eastAsia="Arial" w:hAnsi="Arial" w:cs="Arial"/>
              <w:color w:val="000000"/>
              <w:sz w:val="24"/>
              <w:szCs w:val="24"/>
            </w:rPr>
          </w:pPr>
          <w:r w:rsidRPr="00382D75">
            <w:rPr>
              <w:rFonts w:ascii="Arial" w:eastAsia="Arial" w:hAnsi="Arial" w:cs="Arial"/>
              <w:color w:val="000000"/>
              <w:sz w:val="24"/>
              <w:szCs w:val="24"/>
            </w:rPr>
            <w:t xml:space="preserve">Please note: Strategies do not need to be </w:t>
          </w:r>
          <w:r w:rsidRPr="00382D75">
            <w:rPr>
              <w:rFonts w:ascii="Arial" w:eastAsia="Arial" w:hAnsi="Arial" w:cs="Arial"/>
              <w:b/>
              <w:color w:val="000000"/>
              <w:sz w:val="24"/>
              <w:szCs w:val="24"/>
            </w:rPr>
            <w:t>applied</w:t>
          </w:r>
          <w:r w:rsidRPr="00382D75">
            <w:rPr>
              <w:rFonts w:ascii="Arial" w:eastAsia="Arial" w:hAnsi="Arial" w:cs="Arial"/>
              <w:color w:val="000000"/>
              <w:sz w:val="24"/>
              <w:szCs w:val="24"/>
            </w:rPr>
            <w:t xml:space="preserve"> if 90% or more of families referred received initial contact and were offered services.  </w:t>
          </w:r>
        </w:p>
        <w:p w14:paraId="454AE4B9" w14:textId="77777777" w:rsidR="003B75BB" w:rsidRPr="00382D75" w:rsidRDefault="003B75BB" w:rsidP="00AC3D08">
          <w:pPr>
            <w:pBdr>
              <w:top w:val="nil"/>
              <w:left w:val="nil"/>
              <w:bottom w:val="nil"/>
              <w:right w:val="nil"/>
              <w:between w:val="nil"/>
            </w:pBdr>
            <w:spacing w:after="0" w:line="240" w:lineRule="auto"/>
            <w:ind w:left="360"/>
            <w:rPr>
              <w:rFonts w:ascii="Arial" w:eastAsia="Arial" w:hAnsi="Arial" w:cs="Arial"/>
              <w:sz w:val="24"/>
              <w:szCs w:val="24"/>
            </w:rPr>
          </w:pPr>
        </w:p>
        <w:p w14:paraId="7392B712" w14:textId="77777777" w:rsidR="004B2585" w:rsidRDefault="004B2585" w:rsidP="00AC3D08">
          <w:pPr>
            <w:spacing w:after="0" w:line="240" w:lineRule="auto"/>
            <w:ind w:left="270" w:firstLine="450"/>
            <w:rPr>
              <w:rFonts w:ascii="Arial" w:eastAsia="Arial" w:hAnsi="Arial" w:cs="Arial"/>
              <w:b/>
              <w:bCs/>
              <w:sz w:val="24"/>
              <w:szCs w:val="24"/>
            </w:rPr>
          </w:pPr>
        </w:p>
        <w:p w14:paraId="454AE4BA" w14:textId="66243BF1" w:rsidR="003B75BB" w:rsidRDefault="00075C94" w:rsidP="00AC3D08">
          <w:pPr>
            <w:spacing w:after="0" w:line="240" w:lineRule="auto"/>
            <w:ind w:left="270" w:firstLine="450"/>
            <w:rPr>
              <w:rFonts w:ascii="Arial" w:eastAsia="Arial" w:hAnsi="Arial" w:cs="Arial"/>
              <w:sz w:val="24"/>
              <w:szCs w:val="24"/>
            </w:rPr>
          </w:pPr>
          <w:r w:rsidRPr="00382D75">
            <w:rPr>
              <w:rFonts w:ascii="Arial" w:eastAsia="Arial" w:hAnsi="Arial" w:cs="Arial"/>
              <w:b/>
              <w:bCs/>
              <w:sz w:val="24"/>
              <w:szCs w:val="24"/>
            </w:rPr>
            <w:t>DEIB F</w:t>
          </w:r>
          <w:r w:rsidR="004B2585">
            <w:rPr>
              <w:rFonts w:ascii="Arial" w:eastAsia="Arial" w:hAnsi="Arial" w:cs="Arial"/>
              <w:b/>
              <w:bCs/>
              <w:sz w:val="24"/>
              <w:szCs w:val="24"/>
            </w:rPr>
            <w:t>ocus:</w:t>
          </w:r>
          <w:r w:rsidRPr="00382D75">
            <w:rPr>
              <w:rFonts w:ascii="Arial" w:eastAsia="Arial" w:hAnsi="Arial" w:cs="Arial"/>
              <w:sz w:val="24"/>
              <w:szCs w:val="24"/>
            </w:rPr>
            <w:tab/>
          </w:r>
        </w:p>
        <w:p w14:paraId="171C7035" w14:textId="77777777" w:rsidR="00736889" w:rsidRPr="00382D75" w:rsidRDefault="00736889" w:rsidP="00AC3D08">
          <w:pPr>
            <w:spacing w:after="0" w:line="240" w:lineRule="auto"/>
            <w:ind w:left="270" w:firstLine="450"/>
            <w:rPr>
              <w:rFonts w:ascii="Arial" w:eastAsia="Arial" w:hAnsi="Arial" w:cs="Arial"/>
              <w:sz w:val="24"/>
              <w:szCs w:val="24"/>
            </w:rPr>
          </w:pPr>
        </w:p>
        <w:p w14:paraId="633AA313" w14:textId="4B4E5E3E" w:rsidR="00E752E1" w:rsidRDefault="00E752E1" w:rsidP="00AC3D08">
          <w:pPr>
            <w:pStyle w:val="ListParagraph"/>
            <w:spacing w:after="0" w:line="240" w:lineRule="auto"/>
            <w:rPr>
              <w:rFonts w:ascii="Arial" w:eastAsia="Arial" w:hAnsi="Arial" w:cs="Arial"/>
              <w:color w:val="000000" w:themeColor="text1"/>
              <w:sz w:val="24"/>
              <w:szCs w:val="24"/>
            </w:rPr>
          </w:pPr>
          <w:r w:rsidRPr="00E752E1">
            <w:rPr>
              <w:rFonts w:ascii="Arial" w:eastAsia="Arial" w:hAnsi="Arial" w:cs="Arial"/>
              <w:color w:val="000000" w:themeColor="text1"/>
              <w:sz w:val="24"/>
              <w:szCs w:val="24"/>
            </w:rPr>
            <w:t xml:space="preserve">Please </w:t>
          </w:r>
          <w:r w:rsidRPr="00736889">
            <w:rPr>
              <w:rFonts w:ascii="Arial" w:eastAsia="Arial" w:hAnsi="Arial" w:cs="Arial"/>
              <w:color w:val="000000" w:themeColor="text1"/>
              <w:sz w:val="24"/>
              <w:szCs w:val="24"/>
            </w:rPr>
            <w:t>consider</w:t>
          </w:r>
          <w:r w:rsidRPr="00E752E1">
            <w:rPr>
              <w:rFonts w:ascii="Arial" w:eastAsia="Arial" w:hAnsi="Arial" w:cs="Arial"/>
              <w:color w:val="000000" w:themeColor="text1"/>
              <w:sz w:val="24"/>
              <w:szCs w:val="24"/>
            </w:rPr>
            <w:t xml:space="preserve"> the following as you draft your narrative for this section:</w:t>
          </w:r>
        </w:p>
        <w:p w14:paraId="18823ED4" w14:textId="77777777" w:rsidR="00E752E1" w:rsidRPr="00E752E1" w:rsidRDefault="00E752E1" w:rsidP="00AC3D08">
          <w:pPr>
            <w:pStyle w:val="ListParagraph"/>
            <w:spacing w:after="0" w:line="240" w:lineRule="auto"/>
            <w:rPr>
              <w:rFonts w:ascii="Arial" w:eastAsia="Arial" w:hAnsi="Arial" w:cs="Arial"/>
              <w:color w:val="000000" w:themeColor="text1"/>
              <w:sz w:val="24"/>
              <w:szCs w:val="24"/>
            </w:rPr>
          </w:pPr>
        </w:p>
        <w:p w14:paraId="454AE4BC" w14:textId="19B06AE4" w:rsidR="003B75BB" w:rsidRPr="004B2585" w:rsidRDefault="004B2585" w:rsidP="00AC3D08">
          <w:pPr>
            <w:numPr>
              <w:ilvl w:val="0"/>
              <w:numId w:val="14"/>
            </w:numPr>
            <w:pBdr>
              <w:top w:val="nil"/>
              <w:left w:val="nil"/>
              <w:bottom w:val="nil"/>
              <w:right w:val="nil"/>
              <w:between w:val="nil"/>
            </w:pBdr>
            <w:spacing w:after="0" w:line="240" w:lineRule="auto"/>
            <w:rPr>
              <w:rFonts w:ascii="Arial" w:eastAsia="Arial" w:hAnsi="Arial" w:cs="Arial"/>
              <w:sz w:val="24"/>
              <w:szCs w:val="24"/>
            </w:rPr>
          </w:pPr>
          <w:r w:rsidRPr="004B2585">
            <w:rPr>
              <w:rFonts w:ascii="Arial" w:eastAsia="Arial" w:hAnsi="Arial" w:cs="Arial"/>
              <w:color w:val="000000"/>
              <w:sz w:val="24"/>
              <w:szCs w:val="24"/>
            </w:rPr>
            <w:t xml:space="preserve">Reflect on your participation with your CAB and other advisory boards and how you partner to let the community know about your program. </w:t>
          </w:r>
          <w:r w:rsidR="00075C94" w:rsidRPr="004B2585">
            <w:rPr>
              <w:rFonts w:ascii="Arial" w:eastAsia="Arial" w:hAnsi="Arial" w:cs="Arial"/>
              <w:sz w:val="24"/>
              <w:szCs w:val="24"/>
            </w:rPr>
            <w:t xml:space="preserve">How are </w:t>
          </w:r>
          <w:r w:rsidR="00075C94" w:rsidRPr="004B2585">
            <w:rPr>
              <w:rFonts w:ascii="Arial" w:eastAsia="Arial" w:hAnsi="Arial" w:cs="Arial"/>
              <w:sz w:val="24"/>
              <w:szCs w:val="24"/>
            </w:rPr>
            <w:lastRenderedPageBreak/>
            <w:t xml:space="preserve">you engaging with your </w:t>
          </w:r>
          <w:r w:rsidRPr="004B2585">
            <w:rPr>
              <w:rFonts w:ascii="Arial" w:eastAsia="Arial" w:hAnsi="Arial" w:cs="Arial"/>
              <w:sz w:val="24"/>
              <w:szCs w:val="24"/>
            </w:rPr>
            <w:t>CAB</w:t>
          </w:r>
          <w:r w:rsidR="00075C94" w:rsidRPr="004B2585">
            <w:rPr>
              <w:rFonts w:ascii="Arial" w:eastAsia="Arial" w:hAnsi="Arial" w:cs="Arial"/>
              <w:sz w:val="24"/>
              <w:szCs w:val="24"/>
            </w:rPr>
            <w:t xml:space="preserve"> to identify strategies to improve the initial engagement process? </w:t>
          </w:r>
        </w:p>
        <w:p w14:paraId="454AE4BD" w14:textId="419E8607" w:rsidR="003B75BB" w:rsidRPr="004B2585" w:rsidRDefault="00075C94" w:rsidP="00AC3D08">
          <w:pPr>
            <w:numPr>
              <w:ilvl w:val="0"/>
              <w:numId w:val="14"/>
            </w:numPr>
            <w:pBdr>
              <w:top w:val="nil"/>
              <w:left w:val="nil"/>
              <w:bottom w:val="nil"/>
              <w:right w:val="nil"/>
              <w:between w:val="nil"/>
            </w:pBdr>
            <w:spacing w:after="0" w:line="240" w:lineRule="auto"/>
            <w:rPr>
              <w:rFonts w:ascii="Arial" w:eastAsia="Arial" w:hAnsi="Arial" w:cs="Arial"/>
              <w:sz w:val="24"/>
              <w:szCs w:val="24"/>
            </w:rPr>
          </w:pPr>
          <w:r w:rsidRPr="004B2585">
            <w:rPr>
              <w:rFonts w:ascii="Arial" w:eastAsia="Arial" w:hAnsi="Arial" w:cs="Arial"/>
              <w:sz w:val="24"/>
              <w:szCs w:val="24"/>
            </w:rPr>
            <w:t xml:space="preserve">How does your program engage with community partners to improve access to HFNY services? </w:t>
          </w:r>
        </w:p>
        <w:p w14:paraId="454AE4BE" w14:textId="7AD51AFD" w:rsidR="003B75BB" w:rsidRPr="004B2585" w:rsidRDefault="00075C94" w:rsidP="00AC3D08">
          <w:pPr>
            <w:numPr>
              <w:ilvl w:val="0"/>
              <w:numId w:val="14"/>
            </w:numPr>
            <w:pBdr>
              <w:top w:val="nil"/>
              <w:left w:val="nil"/>
              <w:bottom w:val="nil"/>
              <w:right w:val="nil"/>
              <w:between w:val="nil"/>
            </w:pBdr>
            <w:spacing w:after="0" w:line="240" w:lineRule="auto"/>
            <w:rPr>
              <w:rFonts w:ascii="Arial" w:eastAsia="Arial" w:hAnsi="Arial" w:cs="Arial"/>
              <w:sz w:val="24"/>
              <w:szCs w:val="24"/>
            </w:rPr>
          </w:pPr>
          <w:r w:rsidRPr="004B2585">
            <w:rPr>
              <w:rFonts w:ascii="Arial" w:eastAsia="Arial" w:hAnsi="Arial" w:cs="Arial"/>
              <w:sz w:val="24"/>
              <w:szCs w:val="24"/>
            </w:rPr>
            <w:t>How are staff and families involved with identifying strategies to improve the initial engagement process and reduce barriers to access?</w:t>
          </w:r>
        </w:p>
        <w:p w14:paraId="454AE4BF" w14:textId="3F6C13C9" w:rsidR="003B75BB" w:rsidRPr="004B2585" w:rsidRDefault="00075C94" w:rsidP="00AC3D08">
          <w:pPr>
            <w:numPr>
              <w:ilvl w:val="0"/>
              <w:numId w:val="14"/>
            </w:numPr>
            <w:pBdr>
              <w:top w:val="nil"/>
              <w:left w:val="nil"/>
              <w:bottom w:val="nil"/>
              <w:right w:val="nil"/>
              <w:between w:val="nil"/>
            </w:pBdr>
            <w:spacing w:after="0" w:line="240" w:lineRule="auto"/>
            <w:rPr>
              <w:rFonts w:ascii="Arial" w:eastAsia="Arial" w:hAnsi="Arial" w:cs="Arial"/>
              <w:sz w:val="24"/>
              <w:szCs w:val="24"/>
            </w:rPr>
          </w:pPr>
          <w:r w:rsidRPr="004B2585">
            <w:rPr>
              <w:rFonts w:ascii="Arial" w:eastAsia="Arial" w:hAnsi="Arial" w:cs="Arial"/>
              <w:sz w:val="24"/>
              <w:szCs w:val="24"/>
            </w:rPr>
            <w:t>How are we engaging and/ or collaborating with administration (or staff) within the organization?</w:t>
          </w:r>
        </w:p>
        <w:p w14:paraId="454AE4C0" w14:textId="040E6E31" w:rsidR="003B75BB" w:rsidRPr="004B2585" w:rsidRDefault="00075C94" w:rsidP="00AC3D08">
          <w:pPr>
            <w:numPr>
              <w:ilvl w:val="0"/>
              <w:numId w:val="14"/>
            </w:numPr>
            <w:pBdr>
              <w:top w:val="nil"/>
              <w:left w:val="nil"/>
              <w:bottom w:val="nil"/>
              <w:right w:val="nil"/>
              <w:between w:val="nil"/>
            </w:pBdr>
            <w:spacing w:after="0" w:line="240" w:lineRule="auto"/>
            <w:rPr>
              <w:rFonts w:ascii="Arial" w:eastAsia="Arial" w:hAnsi="Arial" w:cs="Arial"/>
              <w:sz w:val="24"/>
              <w:szCs w:val="24"/>
            </w:rPr>
          </w:pPr>
          <w:r w:rsidRPr="004B2585">
            <w:rPr>
              <w:rFonts w:ascii="Arial" w:eastAsia="Arial" w:hAnsi="Arial" w:cs="Arial"/>
              <w:sz w:val="24"/>
              <w:szCs w:val="24"/>
            </w:rPr>
            <w:t xml:space="preserve">Are there programmatic factors that create barriers to equitable access (e.g. language capacity of staff, vacancies, etc.)? What strategies are being used to address these? </w:t>
          </w:r>
        </w:p>
        <w:p w14:paraId="35C85282" w14:textId="77777777" w:rsidR="004B2585" w:rsidRPr="00382D75" w:rsidRDefault="004B2585" w:rsidP="00AC3D08">
          <w:pPr>
            <w:numPr>
              <w:ilvl w:val="0"/>
              <w:numId w:val="14"/>
            </w:numPr>
            <w:spacing w:after="0" w:line="240" w:lineRule="auto"/>
            <w:rPr>
              <w:rFonts w:ascii="Arial" w:eastAsia="Arial" w:hAnsi="Arial" w:cs="Arial"/>
              <w:sz w:val="24"/>
              <w:szCs w:val="24"/>
            </w:rPr>
          </w:pPr>
          <w:r w:rsidRPr="00382D75">
            <w:rPr>
              <w:rFonts w:ascii="Arial" w:eastAsia="Arial" w:hAnsi="Arial" w:cs="Arial"/>
              <w:color w:val="000000"/>
              <w:sz w:val="24"/>
              <w:szCs w:val="24"/>
            </w:rPr>
            <w:t xml:space="preserve">Reflect on safety issues that may impact engagement and what alternatives you and your staff explored (e.g., temporarily offering virtual visits, preparing for building safety and community safety, using Citizens app to get updated safety information about community, temporarily avoiding certain areas, if areas remain unsafe for a prolonged period of time can program work with local police?) </w:t>
          </w:r>
        </w:p>
        <w:p w14:paraId="55554773" w14:textId="77777777" w:rsidR="004B2585" w:rsidRPr="00382D75" w:rsidRDefault="004B2585" w:rsidP="00AC3D08">
          <w:pPr>
            <w:numPr>
              <w:ilvl w:val="0"/>
              <w:numId w:val="14"/>
            </w:numPr>
            <w:spacing w:after="0" w:line="240" w:lineRule="auto"/>
            <w:rPr>
              <w:rFonts w:ascii="Arial" w:eastAsia="Arial" w:hAnsi="Arial" w:cs="Arial"/>
              <w:sz w:val="24"/>
              <w:szCs w:val="24"/>
            </w:rPr>
          </w:pPr>
          <w:r w:rsidRPr="00382D75">
            <w:rPr>
              <w:rFonts w:ascii="Arial" w:eastAsia="Arial" w:hAnsi="Arial" w:cs="Arial"/>
              <w:color w:val="000000"/>
              <w:sz w:val="24"/>
              <w:szCs w:val="24"/>
            </w:rPr>
            <w:t>What training resources have you identified to address any new issues that have emerged within your community or changes in the population?</w:t>
          </w:r>
        </w:p>
        <w:p w14:paraId="43A2D813" w14:textId="320C6C0F" w:rsidR="004B2585" w:rsidRPr="00382D75" w:rsidRDefault="004B2585" w:rsidP="00AC3D08">
          <w:pPr>
            <w:numPr>
              <w:ilvl w:val="0"/>
              <w:numId w:val="14"/>
            </w:numPr>
            <w:spacing w:after="0" w:line="240" w:lineRule="auto"/>
            <w:rPr>
              <w:rFonts w:ascii="Arial" w:eastAsia="Arial" w:hAnsi="Arial" w:cs="Arial"/>
              <w:sz w:val="24"/>
              <w:szCs w:val="24"/>
            </w:rPr>
          </w:pPr>
          <w:r w:rsidRPr="00382D75">
            <w:rPr>
              <w:rFonts w:ascii="Arial" w:eastAsia="Arial" w:hAnsi="Arial" w:cs="Arial"/>
              <w:sz w:val="24"/>
              <w:szCs w:val="24"/>
            </w:rPr>
            <w:t xml:space="preserve">How are you mindful of families’ culture, customs, and beliefs during the engagement process (i.e. holidays, traditions, household values)? </w:t>
          </w:r>
        </w:p>
      </w:sdtContent>
    </w:sdt>
    <w:p w14:paraId="38A61116" w14:textId="59482DD0" w:rsidR="004B2585" w:rsidRDefault="004B2585" w:rsidP="00AC3D08">
      <w:pPr>
        <w:pBdr>
          <w:top w:val="nil"/>
          <w:left w:val="nil"/>
          <w:bottom w:val="nil"/>
          <w:right w:val="nil"/>
          <w:between w:val="nil"/>
        </w:pBdr>
        <w:spacing w:after="0" w:line="240" w:lineRule="auto"/>
        <w:ind w:left="720"/>
        <w:rPr>
          <w:rFonts w:ascii="Arial" w:eastAsia="Arial" w:hAnsi="Arial" w:cs="Arial"/>
          <w:sz w:val="24"/>
          <w:szCs w:val="24"/>
          <w:highlight w:val="cyan"/>
        </w:rPr>
      </w:pPr>
    </w:p>
    <w:p w14:paraId="41126765" w14:textId="77777777" w:rsidR="004B2585" w:rsidRPr="00382D75" w:rsidRDefault="004B2585" w:rsidP="00AC3D08">
      <w:pPr>
        <w:pBdr>
          <w:top w:val="nil"/>
          <w:left w:val="nil"/>
          <w:bottom w:val="nil"/>
          <w:right w:val="nil"/>
          <w:between w:val="nil"/>
        </w:pBdr>
        <w:spacing w:after="0" w:line="240" w:lineRule="auto"/>
        <w:ind w:left="720"/>
        <w:rPr>
          <w:rFonts w:ascii="Arial" w:eastAsia="Arial" w:hAnsi="Arial" w:cs="Arial"/>
          <w:sz w:val="24"/>
          <w:szCs w:val="24"/>
          <w:highlight w:val="cyan"/>
        </w:rPr>
      </w:pPr>
    </w:p>
    <w:sdt>
      <w:sdtPr>
        <w:rPr>
          <w:rFonts w:ascii="Arial" w:eastAsia="Arial" w:hAnsi="Arial" w:cs="Arial"/>
          <w:sz w:val="24"/>
          <w:szCs w:val="24"/>
        </w:rPr>
        <w:id w:val="-1566242837"/>
        <w:placeholder>
          <w:docPart w:val="71952A4B2BA946AD84CD986D43161C1C"/>
        </w:placeholder>
        <w:showingPlcHdr/>
      </w:sdtPr>
      <w:sdtEndPr/>
      <w:sdtContent>
        <w:p w14:paraId="454AE4C1" w14:textId="0FBD3A42" w:rsidR="003B75BB" w:rsidRPr="00382D75" w:rsidRDefault="00345859" w:rsidP="00AC3D08">
          <w:pPr>
            <w:spacing w:after="0" w:line="240" w:lineRule="auto"/>
            <w:rPr>
              <w:rFonts w:ascii="Arial" w:eastAsia="Arial" w:hAnsi="Arial" w:cs="Arial"/>
              <w:sz w:val="24"/>
              <w:szCs w:val="24"/>
            </w:rPr>
          </w:pPr>
          <w:r w:rsidRPr="00A27811">
            <w:rPr>
              <w:rStyle w:val="PlaceholderText"/>
              <w:highlight w:val="yellow"/>
            </w:rPr>
            <w:t>Click or tap here to enter text.</w:t>
          </w:r>
        </w:p>
      </w:sdtContent>
    </w:sdt>
    <w:p w14:paraId="454AE4C2" w14:textId="77777777" w:rsidR="003B75BB" w:rsidRPr="00382D75" w:rsidRDefault="00075C94" w:rsidP="00AC3D08">
      <w:pPr>
        <w:spacing w:after="0" w:line="240" w:lineRule="auto"/>
        <w:ind w:firstLine="720"/>
        <w:rPr>
          <w:rFonts w:ascii="Arial" w:eastAsia="Arial" w:hAnsi="Arial" w:cs="Arial"/>
          <w:color w:val="222222"/>
          <w:sz w:val="24"/>
          <w:szCs w:val="24"/>
        </w:rPr>
      </w:pPr>
      <w:r w:rsidRPr="00382D75">
        <w:rPr>
          <w:rFonts w:ascii="Arial" w:eastAsia="Arial" w:hAnsi="Arial" w:cs="Arial"/>
          <w:sz w:val="24"/>
          <w:szCs w:val="24"/>
          <w:highlight w:val="yellow"/>
        </w:rPr>
        <w:t xml:space="preserve">     </w:t>
      </w:r>
    </w:p>
    <w:sdt>
      <w:sdtPr>
        <w:rPr>
          <w:rFonts w:ascii="Arial" w:eastAsia="Arial" w:hAnsi="Arial" w:cs="Arial"/>
          <w:b/>
          <w:sz w:val="24"/>
          <w:szCs w:val="24"/>
        </w:rPr>
        <w:id w:val="-2113819377"/>
        <w:lock w:val="sdtContentLocked"/>
        <w:placeholder>
          <w:docPart w:val="DefaultPlaceholder_-1854013440"/>
        </w:placeholder>
      </w:sdtPr>
      <w:sdtEndPr>
        <w:rPr>
          <w:bCs/>
        </w:rPr>
      </w:sdtEndPr>
      <w:sdtContent>
        <w:p w14:paraId="454AE4C3" w14:textId="444FB5DD" w:rsidR="003B75BB" w:rsidRPr="00382D75" w:rsidRDefault="00075C94" w:rsidP="00AC3D08">
          <w:pPr>
            <w:spacing w:after="0" w:line="240" w:lineRule="auto"/>
            <w:rPr>
              <w:rFonts w:ascii="Arial" w:eastAsia="Arial" w:hAnsi="Arial" w:cs="Arial"/>
              <w:b/>
              <w:sz w:val="24"/>
              <w:szCs w:val="24"/>
            </w:rPr>
          </w:pPr>
          <w:r w:rsidRPr="00382D75">
            <w:rPr>
              <w:rFonts w:ascii="Arial" w:eastAsia="Arial" w:hAnsi="Arial" w:cs="Arial"/>
              <w:b/>
              <w:sz w:val="24"/>
              <w:szCs w:val="24"/>
            </w:rPr>
            <w:t>F. Measure Acceptance Rate (1-4A)</w:t>
          </w:r>
        </w:p>
        <w:p w14:paraId="454AE4C4" w14:textId="77777777" w:rsidR="003B75BB" w:rsidRPr="00382D75" w:rsidRDefault="003B75BB" w:rsidP="00AC3D08">
          <w:pPr>
            <w:spacing w:after="0" w:line="240" w:lineRule="auto"/>
            <w:rPr>
              <w:rFonts w:ascii="Arial" w:eastAsia="Arial" w:hAnsi="Arial" w:cs="Arial"/>
              <w:b/>
              <w:sz w:val="24"/>
              <w:szCs w:val="24"/>
            </w:rPr>
          </w:pPr>
        </w:p>
        <w:p w14:paraId="454AE4C5" w14:textId="5D8ACE74" w:rsidR="003B75BB" w:rsidRPr="00382D75" w:rsidRDefault="00075C94" w:rsidP="00AC3D08">
          <w:pPr>
            <w:spacing w:after="0" w:line="240" w:lineRule="auto"/>
            <w:ind w:left="720"/>
            <w:rPr>
              <w:rFonts w:ascii="Arial" w:eastAsia="Arial" w:hAnsi="Arial" w:cs="Arial"/>
              <w:sz w:val="24"/>
              <w:szCs w:val="24"/>
            </w:rPr>
          </w:pPr>
          <w:r w:rsidRPr="00382D75">
            <w:rPr>
              <w:rFonts w:ascii="Arial" w:eastAsia="Arial" w:hAnsi="Arial" w:cs="Arial"/>
              <w:sz w:val="24"/>
              <w:szCs w:val="24"/>
            </w:rPr>
            <w:t>The site measures annually (12 consecutive months of data whether calendar or fiscal year) the acceptance rate of families offered services, using HFA methodology (based on receipt of first home visit and using both numbers and percentages).</w:t>
          </w:r>
        </w:p>
        <w:p w14:paraId="4A3588D0" w14:textId="7985E30D" w:rsidR="00CA4256" w:rsidRPr="00CA4256" w:rsidRDefault="00075C94" w:rsidP="00AC3D08">
          <w:pPr>
            <w:rPr>
              <w:rFonts w:ascii="Arial" w:hAnsi="Arial" w:cs="Arial"/>
              <w:i/>
              <w:iCs/>
              <w:sz w:val="24"/>
              <w:szCs w:val="24"/>
            </w:rPr>
          </w:pPr>
          <w:r w:rsidRPr="00382D75">
            <w:rPr>
              <w:rFonts w:ascii="Arial" w:eastAsia="Arial" w:hAnsi="Arial" w:cs="Arial"/>
              <w:sz w:val="24"/>
              <w:szCs w:val="24"/>
            </w:rPr>
            <w:t>Please provide a narrative describing your program’s definition of acceptance rate and method for calculation and the current acceptance rate for all families offered services in the most recent year.</w:t>
          </w:r>
          <w:r w:rsidR="00CA4256">
            <w:rPr>
              <w:rFonts w:ascii="Arial" w:eastAsia="Arial" w:hAnsi="Arial" w:cs="Arial"/>
              <w:sz w:val="24"/>
              <w:szCs w:val="24"/>
            </w:rPr>
            <w:t xml:space="preserve">  Please use the following language for your program’s definition of acceptance rate: </w:t>
          </w:r>
          <w:r w:rsidR="00CA4256" w:rsidRPr="00CA4256">
            <w:rPr>
              <w:rFonts w:ascii="Arial" w:hAnsi="Arial" w:cs="Arial"/>
              <w:i/>
              <w:iCs/>
              <w:sz w:val="24"/>
              <w:szCs w:val="24"/>
            </w:rPr>
            <w:t>HFNY uses HFA’s methodology to calculate the acceptance rate. This is calculated by dividing the total number of enrolled families with a first home visit (A) by the total number of families who were offered services (N) (Acceptance Rate: Total A/Total N). A report is available in the HFNY MIS to calculate the Acceptance Rate. See 1-4. A &amp; B. Acceptance Rate and Analysis Report Documentation for additional details.</w:t>
          </w:r>
        </w:p>
        <w:p w14:paraId="454AE4C6" w14:textId="02CE6397" w:rsidR="003B75BB" w:rsidRDefault="003B75BB" w:rsidP="00AC3D08">
          <w:pPr>
            <w:spacing w:after="0" w:line="240" w:lineRule="auto"/>
            <w:ind w:left="720"/>
            <w:rPr>
              <w:rFonts w:ascii="Arial" w:eastAsia="Arial" w:hAnsi="Arial" w:cs="Arial"/>
              <w:sz w:val="24"/>
              <w:szCs w:val="24"/>
            </w:rPr>
          </w:pPr>
        </w:p>
        <w:p w14:paraId="283227CD" w14:textId="77777777" w:rsidR="0044557A" w:rsidRPr="00382D75" w:rsidRDefault="0044557A" w:rsidP="00AC3D08">
          <w:pPr>
            <w:spacing w:after="0" w:line="240" w:lineRule="auto"/>
            <w:ind w:left="720"/>
            <w:rPr>
              <w:rFonts w:ascii="Arial" w:eastAsia="Arial" w:hAnsi="Arial" w:cs="Arial"/>
              <w:sz w:val="24"/>
              <w:szCs w:val="24"/>
            </w:rPr>
          </w:pPr>
        </w:p>
        <w:p w14:paraId="454AE4C7" w14:textId="0508F946" w:rsidR="003B75BB" w:rsidRPr="0044557A" w:rsidRDefault="0044557A" w:rsidP="00AC3D08">
          <w:pPr>
            <w:spacing w:after="0" w:line="240" w:lineRule="auto"/>
            <w:ind w:left="720"/>
            <w:rPr>
              <w:rFonts w:ascii="Arial" w:eastAsia="Arial" w:hAnsi="Arial" w:cs="Arial"/>
              <w:b/>
              <w:bCs/>
              <w:sz w:val="24"/>
              <w:szCs w:val="24"/>
            </w:rPr>
          </w:pPr>
          <w:r w:rsidRPr="0044557A">
            <w:rPr>
              <w:rFonts w:ascii="Arial" w:eastAsia="Arial" w:hAnsi="Arial" w:cs="Arial"/>
              <w:b/>
              <w:bCs/>
              <w:sz w:val="24"/>
              <w:szCs w:val="24"/>
            </w:rPr>
            <w:t xml:space="preserve">MIS Report - </w:t>
          </w:r>
          <w:r w:rsidR="00075C94" w:rsidRPr="0044557A">
            <w:rPr>
              <w:rFonts w:ascii="Arial" w:eastAsia="Arial" w:hAnsi="Arial" w:cs="Arial"/>
              <w:b/>
              <w:bCs/>
              <w:sz w:val="24"/>
              <w:szCs w:val="24"/>
            </w:rPr>
            <w:t>Report Catalog/Accreditation/1-4. A &amp; B Acceptance Rate and Analysis</w:t>
          </w:r>
        </w:p>
      </w:sdtContent>
    </w:sdt>
    <w:p w14:paraId="454AE4C8" w14:textId="77777777" w:rsidR="003B75BB" w:rsidRPr="00382D75" w:rsidRDefault="003B75BB" w:rsidP="00AC3D08">
      <w:pPr>
        <w:spacing w:after="0" w:line="240" w:lineRule="auto"/>
        <w:ind w:left="720"/>
        <w:rPr>
          <w:rFonts w:ascii="Arial" w:eastAsia="Arial" w:hAnsi="Arial" w:cs="Arial"/>
          <w:color w:val="548DD4"/>
          <w:sz w:val="24"/>
          <w:szCs w:val="24"/>
        </w:rPr>
      </w:pPr>
    </w:p>
    <w:bookmarkStart w:id="1" w:name="_Hlk135050113" w:displacedByCustomXml="next"/>
    <w:sdt>
      <w:sdtPr>
        <w:rPr>
          <w:rFonts w:ascii="Arial" w:eastAsia="Arial" w:hAnsi="Arial" w:cs="Arial"/>
          <w:sz w:val="24"/>
          <w:szCs w:val="24"/>
          <w:highlight w:val="yellow"/>
        </w:rPr>
        <w:id w:val="1643077886"/>
        <w:placeholder>
          <w:docPart w:val="BA03F6290BCF4CAFB3A416EDA0177119"/>
        </w:placeholder>
        <w:showingPlcHdr/>
      </w:sdtPr>
      <w:sdtEndPr/>
      <w:sdtContent>
        <w:p w14:paraId="2626D31E" w14:textId="0D51B7AC" w:rsidR="009755EB" w:rsidRDefault="00345859" w:rsidP="00AC3D08">
          <w:pPr>
            <w:spacing w:after="0" w:line="240" w:lineRule="auto"/>
            <w:rPr>
              <w:rFonts w:ascii="Arial" w:eastAsia="Arial" w:hAnsi="Arial" w:cs="Arial"/>
              <w:sz w:val="24"/>
              <w:szCs w:val="24"/>
            </w:rPr>
          </w:pPr>
          <w:r w:rsidRPr="00A27811">
            <w:rPr>
              <w:rStyle w:val="PlaceholderText"/>
              <w:highlight w:val="yellow"/>
            </w:rPr>
            <w:t>Click or tap here to enter text.</w:t>
          </w:r>
        </w:p>
      </w:sdtContent>
    </w:sdt>
    <w:bookmarkEnd w:id="1"/>
    <w:p w14:paraId="454AE4CB" w14:textId="18A8E76C" w:rsidR="003B75BB" w:rsidRDefault="003B75BB" w:rsidP="00AC3D08">
      <w:pPr>
        <w:spacing w:after="0" w:line="240" w:lineRule="auto"/>
        <w:rPr>
          <w:rFonts w:ascii="Arial" w:eastAsia="Arial" w:hAnsi="Arial" w:cs="Arial"/>
          <w:color w:val="548DD4"/>
          <w:sz w:val="24"/>
          <w:szCs w:val="24"/>
        </w:rPr>
      </w:pPr>
    </w:p>
    <w:p w14:paraId="22C2CC5D" w14:textId="77777777" w:rsidR="009755EB" w:rsidRPr="00382D75" w:rsidRDefault="009755EB" w:rsidP="00AC3D08">
      <w:pPr>
        <w:spacing w:after="0" w:line="240" w:lineRule="auto"/>
        <w:rPr>
          <w:rFonts w:ascii="Arial" w:eastAsia="Arial" w:hAnsi="Arial" w:cs="Arial"/>
          <w:color w:val="548DD4"/>
          <w:sz w:val="24"/>
          <w:szCs w:val="24"/>
        </w:rPr>
      </w:pPr>
    </w:p>
    <w:sdt>
      <w:sdtPr>
        <w:rPr>
          <w:rFonts w:ascii="Arial" w:eastAsia="Arial" w:hAnsi="Arial" w:cs="Arial"/>
          <w:b/>
          <w:sz w:val="24"/>
          <w:szCs w:val="24"/>
        </w:rPr>
        <w:id w:val="57217125"/>
        <w:lock w:val="sdtContentLocked"/>
        <w:placeholder>
          <w:docPart w:val="DefaultPlaceholder_-1854013440"/>
        </w:placeholder>
      </w:sdtPr>
      <w:sdtEndPr>
        <w:rPr>
          <w:b w:val="0"/>
          <w:color w:val="000000"/>
        </w:rPr>
      </w:sdtEndPr>
      <w:sdtContent>
        <w:p w14:paraId="454AE4CC" w14:textId="65EE4AB3" w:rsidR="003B75BB" w:rsidRDefault="00075C94" w:rsidP="00AC3D08">
          <w:pPr>
            <w:spacing w:after="0" w:line="240" w:lineRule="auto"/>
            <w:rPr>
              <w:rFonts w:ascii="Arial" w:eastAsia="Arial" w:hAnsi="Arial" w:cs="Arial"/>
              <w:b/>
              <w:sz w:val="24"/>
              <w:szCs w:val="24"/>
            </w:rPr>
          </w:pPr>
          <w:r w:rsidRPr="00382D75">
            <w:rPr>
              <w:rFonts w:ascii="Arial" w:eastAsia="Arial" w:hAnsi="Arial" w:cs="Arial"/>
              <w:b/>
              <w:sz w:val="24"/>
              <w:szCs w:val="24"/>
            </w:rPr>
            <w:t xml:space="preserve">G. Acceptance Analysis (1-4.B) </w:t>
          </w:r>
        </w:p>
        <w:p w14:paraId="5F801451" w14:textId="4F983F51" w:rsidR="00450B3F" w:rsidRDefault="00450B3F" w:rsidP="00AC3D08">
          <w:pPr>
            <w:spacing w:after="0" w:line="240" w:lineRule="auto"/>
            <w:rPr>
              <w:rFonts w:ascii="Arial" w:eastAsia="Arial" w:hAnsi="Arial" w:cs="Arial"/>
              <w:b/>
              <w:sz w:val="24"/>
              <w:szCs w:val="24"/>
            </w:rPr>
          </w:pPr>
        </w:p>
        <w:p w14:paraId="1EC1E2BD" w14:textId="390ED5A0" w:rsidR="00450B3F" w:rsidRPr="00382D75" w:rsidRDefault="00450B3F" w:rsidP="00AC3D08">
          <w:pPr>
            <w:spacing w:after="0" w:line="240" w:lineRule="auto"/>
            <w:rPr>
              <w:rFonts w:ascii="Arial" w:eastAsia="Arial" w:hAnsi="Arial" w:cs="Arial"/>
              <w:b/>
              <w:sz w:val="24"/>
              <w:szCs w:val="24"/>
            </w:rPr>
          </w:pPr>
          <w:r>
            <w:rPr>
              <w:rFonts w:ascii="Arial" w:eastAsia="Arial" w:hAnsi="Arial" w:cs="Arial"/>
              <w:b/>
              <w:sz w:val="24"/>
              <w:szCs w:val="24"/>
            </w:rPr>
            <w:t xml:space="preserve">Please note for 2022-2023 analyses, refer to the May 2023 Statewide Presentation </w:t>
          </w:r>
          <w:r w:rsidR="006226A2">
            <w:rPr>
              <w:rFonts w:ascii="Arial" w:eastAsia="Arial" w:hAnsi="Arial" w:cs="Arial"/>
              <w:b/>
              <w:sz w:val="24"/>
              <w:szCs w:val="24"/>
            </w:rPr>
            <w:t xml:space="preserve">provided below </w:t>
          </w:r>
          <w:r>
            <w:rPr>
              <w:rFonts w:ascii="Arial" w:eastAsia="Arial" w:hAnsi="Arial" w:cs="Arial"/>
              <w:b/>
              <w:sz w:val="24"/>
              <w:szCs w:val="24"/>
            </w:rPr>
            <w:t xml:space="preserve">by Dr. Margaret Gullick (CHSR) on acceptance for one and two step to assist with this section. </w:t>
          </w:r>
        </w:p>
        <w:p w14:paraId="454AE4CD" w14:textId="77777777" w:rsidR="003B75BB" w:rsidRPr="00382D75" w:rsidRDefault="00075C94" w:rsidP="00AC3D08">
          <w:pPr>
            <w:spacing w:after="0" w:line="240" w:lineRule="auto"/>
            <w:rPr>
              <w:rFonts w:ascii="Arial" w:eastAsia="Arial" w:hAnsi="Arial" w:cs="Arial"/>
              <w:b/>
              <w:sz w:val="24"/>
              <w:szCs w:val="24"/>
            </w:rPr>
          </w:pPr>
          <w:bookmarkStart w:id="2" w:name="_heading=h.gjdgxs" w:colFirst="0" w:colLast="0"/>
          <w:bookmarkEnd w:id="2"/>
          <w:r w:rsidRPr="00382D75">
            <w:rPr>
              <w:rFonts w:ascii="Arial" w:eastAsia="Arial" w:hAnsi="Arial" w:cs="Arial"/>
              <w:b/>
              <w:sz w:val="24"/>
              <w:szCs w:val="24"/>
            </w:rPr>
            <w:t xml:space="preserve"> </w:t>
          </w:r>
        </w:p>
        <w:p w14:paraId="454AE4CE" w14:textId="77777777" w:rsidR="003B75BB" w:rsidRPr="00382D75" w:rsidRDefault="00075C94" w:rsidP="00AC3D08">
          <w:pPr>
            <w:spacing w:after="0" w:line="240" w:lineRule="auto"/>
            <w:ind w:left="720"/>
            <w:rPr>
              <w:rFonts w:ascii="Arial" w:eastAsia="Arial" w:hAnsi="Arial" w:cs="Arial"/>
              <w:color w:val="000000"/>
              <w:sz w:val="24"/>
              <w:szCs w:val="24"/>
            </w:rPr>
          </w:pPr>
          <w:r w:rsidRPr="00382D75">
            <w:rPr>
              <w:rFonts w:ascii="Arial" w:eastAsia="Arial" w:hAnsi="Arial" w:cs="Arial"/>
              <w:sz w:val="24"/>
              <w:szCs w:val="24"/>
            </w:rPr>
            <w:t>Please provide narrative on the analysis of your data from all families who were offered services during at least the most recent year. Analyze both formally and informally:</w:t>
          </w:r>
        </w:p>
        <w:p w14:paraId="454AE4CF" w14:textId="77777777" w:rsidR="003B75BB" w:rsidRPr="00382D75" w:rsidRDefault="00075C94" w:rsidP="00AC3D08">
          <w:pPr>
            <w:spacing w:after="0" w:line="240" w:lineRule="auto"/>
            <w:ind w:left="1440"/>
            <w:rPr>
              <w:rFonts w:ascii="Arial" w:eastAsia="Arial" w:hAnsi="Arial" w:cs="Arial"/>
              <w:sz w:val="24"/>
              <w:szCs w:val="24"/>
            </w:rPr>
          </w:pPr>
          <w:r w:rsidRPr="00382D75">
            <w:rPr>
              <w:rFonts w:ascii="Arial" w:eastAsia="Arial" w:hAnsi="Arial" w:cs="Arial"/>
              <w:sz w:val="24"/>
              <w:szCs w:val="24"/>
            </w:rPr>
            <w:t>1. Families who refused services in comparison to families who accept services.</w:t>
          </w:r>
        </w:p>
        <w:p w14:paraId="454AE4D0" w14:textId="77777777" w:rsidR="003B75BB" w:rsidRPr="00382D75" w:rsidRDefault="00075C94" w:rsidP="00AC3D08">
          <w:pPr>
            <w:spacing w:after="0" w:line="240" w:lineRule="auto"/>
            <w:ind w:left="1440"/>
            <w:rPr>
              <w:rFonts w:ascii="Arial" w:eastAsia="Arial" w:hAnsi="Arial" w:cs="Arial"/>
              <w:color w:val="000000"/>
              <w:sz w:val="24"/>
              <w:szCs w:val="24"/>
            </w:rPr>
          </w:pPr>
          <w:r w:rsidRPr="00382D75">
            <w:rPr>
              <w:rFonts w:ascii="Arial" w:eastAsia="Arial" w:hAnsi="Arial" w:cs="Arial"/>
              <w:sz w:val="24"/>
              <w:szCs w:val="24"/>
            </w:rPr>
            <w:t>2. Includes at least one analysis factor (The analysis includes one or two factors in its comparison of those who accepted and those who declined during the same time period for a 2 rating and at least 3 factors for a 3 rating).</w:t>
          </w:r>
        </w:p>
        <w:p w14:paraId="454AE4D1" w14:textId="1E2808E1" w:rsidR="003B75BB" w:rsidRPr="00382D75" w:rsidRDefault="00075C94" w:rsidP="00AC3D08">
          <w:pPr>
            <w:pBdr>
              <w:top w:val="nil"/>
              <w:left w:val="nil"/>
              <w:bottom w:val="nil"/>
              <w:right w:val="nil"/>
              <w:between w:val="nil"/>
            </w:pBdr>
            <w:spacing w:after="0" w:line="240" w:lineRule="auto"/>
            <w:ind w:left="990" w:firstLine="450"/>
            <w:rPr>
              <w:rFonts w:ascii="Arial" w:eastAsia="Arial" w:hAnsi="Arial" w:cs="Arial"/>
              <w:color w:val="000000"/>
              <w:sz w:val="24"/>
              <w:szCs w:val="24"/>
              <w:shd w:val="clear" w:color="auto" w:fill="6D9EEB"/>
            </w:rPr>
          </w:pPr>
          <w:r w:rsidRPr="00382D75">
            <w:rPr>
              <w:rFonts w:ascii="Arial" w:eastAsia="Arial" w:hAnsi="Arial" w:cs="Arial"/>
              <w:color w:val="000000"/>
              <w:sz w:val="24"/>
              <w:szCs w:val="24"/>
            </w:rPr>
            <w:t xml:space="preserve">3. The reasons why families </w:t>
          </w:r>
          <w:r w:rsidR="00175E8C">
            <w:rPr>
              <w:rFonts w:ascii="Arial" w:eastAsia="Arial" w:hAnsi="Arial" w:cs="Arial"/>
              <w:color w:val="000000"/>
              <w:sz w:val="24"/>
              <w:szCs w:val="24"/>
            </w:rPr>
            <w:t>decline enrollment.</w:t>
          </w:r>
        </w:p>
        <w:p w14:paraId="454AE4D2" w14:textId="77777777" w:rsidR="003B75BB" w:rsidRPr="00382D75" w:rsidRDefault="003B75BB" w:rsidP="00AC3D08">
          <w:pPr>
            <w:pBdr>
              <w:top w:val="nil"/>
              <w:left w:val="nil"/>
              <w:bottom w:val="nil"/>
              <w:right w:val="nil"/>
              <w:between w:val="nil"/>
            </w:pBdr>
            <w:spacing w:after="0" w:line="240" w:lineRule="auto"/>
            <w:ind w:left="990" w:firstLine="450"/>
            <w:rPr>
              <w:rFonts w:ascii="Arial" w:eastAsia="Arial" w:hAnsi="Arial" w:cs="Arial"/>
              <w:sz w:val="24"/>
              <w:szCs w:val="24"/>
            </w:rPr>
          </w:pPr>
        </w:p>
        <w:p w14:paraId="454AE4E0" w14:textId="77777777" w:rsidR="003B75BB" w:rsidRPr="00382D75" w:rsidRDefault="00075C94" w:rsidP="00AC3D08">
          <w:pPr>
            <w:spacing w:after="0" w:line="240" w:lineRule="auto"/>
            <w:ind w:left="720"/>
            <w:rPr>
              <w:rFonts w:ascii="Arial" w:eastAsia="Arial" w:hAnsi="Arial" w:cs="Arial"/>
              <w:sz w:val="24"/>
              <w:szCs w:val="24"/>
            </w:rPr>
          </w:pPr>
          <w:r w:rsidRPr="00382D75">
            <w:rPr>
              <w:rFonts w:ascii="Arial" w:eastAsia="Arial" w:hAnsi="Arial" w:cs="Arial"/>
              <w:b/>
              <w:color w:val="000000"/>
              <w:sz w:val="24"/>
              <w:szCs w:val="24"/>
            </w:rPr>
            <w:t>Please note:</w:t>
          </w:r>
          <w:r w:rsidRPr="00382D75">
            <w:rPr>
              <w:rFonts w:ascii="Arial" w:eastAsia="Arial" w:hAnsi="Arial" w:cs="Arial"/>
              <w:color w:val="000000"/>
              <w:sz w:val="24"/>
              <w:szCs w:val="24"/>
            </w:rPr>
            <w:t xml:space="preserve">  </w:t>
          </w:r>
          <w:r w:rsidRPr="00382D75">
            <w:rPr>
              <w:rFonts w:ascii="Arial" w:eastAsia="Arial" w:hAnsi="Arial" w:cs="Arial"/>
              <w:sz w:val="24"/>
              <w:szCs w:val="24"/>
            </w:rPr>
            <w:t xml:space="preserve">For sites who have less than 90% they must analyze the data from all families who were offered services during at least the most recent year. </w:t>
          </w:r>
        </w:p>
        <w:p w14:paraId="454AE4E1" w14:textId="77777777" w:rsidR="003B75BB" w:rsidRPr="00382D75" w:rsidRDefault="003B75BB" w:rsidP="00AC3D08">
          <w:pPr>
            <w:spacing w:after="0" w:line="240" w:lineRule="auto"/>
            <w:ind w:left="720"/>
            <w:rPr>
              <w:rFonts w:ascii="Arial" w:eastAsia="Arial" w:hAnsi="Arial" w:cs="Arial"/>
              <w:sz w:val="24"/>
              <w:szCs w:val="24"/>
            </w:rPr>
          </w:pPr>
        </w:p>
        <w:p w14:paraId="454AE4E2" w14:textId="77777777" w:rsidR="003B75BB" w:rsidRPr="00382D75" w:rsidRDefault="00075C94" w:rsidP="00AC3D08">
          <w:pPr>
            <w:spacing w:after="0" w:line="240" w:lineRule="auto"/>
            <w:ind w:left="720"/>
            <w:rPr>
              <w:rFonts w:ascii="Arial" w:eastAsia="Arial" w:hAnsi="Arial" w:cs="Arial"/>
              <w:sz w:val="24"/>
              <w:szCs w:val="24"/>
            </w:rPr>
          </w:pPr>
          <w:r w:rsidRPr="00382D75">
            <w:rPr>
              <w:rFonts w:ascii="Arial" w:eastAsia="Arial" w:hAnsi="Arial" w:cs="Arial"/>
              <w:sz w:val="24"/>
              <w:szCs w:val="24"/>
            </w:rPr>
            <w:t xml:space="preserve">For smaller sites with less than 50 families offered services over a two-year period, the site is required at a minimum to submit a narrative including: </w:t>
          </w:r>
        </w:p>
        <w:p w14:paraId="454AE4E3" w14:textId="77777777" w:rsidR="003B75BB" w:rsidRPr="00382D75" w:rsidRDefault="003B75BB" w:rsidP="00AC3D08">
          <w:pPr>
            <w:pBdr>
              <w:top w:val="nil"/>
              <w:left w:val="nil"/>
              <w:bottom w:val="nil"/>
              <w:right w:val="nil"/>
              <w:between w:val="nil"/>
            </w:pBdr>
            <w:spacing w:after="0" w:line="240" w:lineRule="auto"/>
            <w:ind w:left="990"/>
            <w:rPr>
              <w:rFonts w:ascii="Arial" w:eastAsia="Arial" w:hAnsi="Arial" w:cs="Arial"/>
              <w:color w:val="000000"/>
              <w:sz w:val="24"/>
              <w:szCs w:val="24"/>
            </w:rPr>
          </w:pPr>
        </w:p>
        <w:p w14:paraId="454AE4E4" w14:textId="77777777" w:rsidR="003B75BB" w:rsidRPr="00382D75" w:rsidRDefault="00075C94" w:rsidP="00AC3D08">
          <w:pPr>
            <w:pBdr>
              <w:top w:val="nil"/>
              <w:left w:val="nil"/>
              <w:bottom w:val="nil"/>
              <w:right w:val="nil"/>
              <w:between w:val="nil"/>
            </w:pBdr>
            <w:spacing w:after="0" w:line="240" w:lineRule="auto"/>
            <w:ind w:left="990" w:firstLine="450"/>
            <w:rPr>
              <w:rFonts w:ascii="Arial" w:eastAsia="Arial" w:hAnsi="Arial" w:cs="Arial"/>
              <w:color w:val="000000"/>
              <w:sz w:val="24"/>
              <w:szCs w:val="24"/>
            </w:rPr>
          </w:pPr>
          <w:r w:rsidRPr="00382D75">
            <w:rPr>
              <w:rFonts w:ascii="Arial" w:eastAsia="Arial" w:hAnsi="Arial" w:cs="Arial"/>
              <w:color w:val="000000"/>
              <w:sz w:val="24"/>
              <w:szCs w:val="24"/>
            </w:rPr>
            <w:t xml:space="preserve">1. The number of families offered services within the two-year period </w:t>
          </w:r>
        </w:p>
        <w:p w14:paraId="454AE4E5" w14:textId="77777777" w:rsidR="003B75BB" w:rsidRPr="00382D75" w:rsidRDefault="00075C94" w:rsidP="00AC3D08">
          <w:pPr>
            <w:pBdr>
              <w:top w:val="nil"/>
              <w:left w:val="nil"/>
              <w:bottom w:val="nil"/>
              <w:right w:val="nil"/>
              <w:between w:val="nil"/>
            </w:pBdr>
            <w:spacing w:after="0" w:line="240" w:lineRule="auto"/>
            <w:ind w:left="990" w:firstLine="450"/>
            <w:rPr>
              <w:rFonts w:ascii="Arial" w:eastAsia="Arial" w:hAnsi="Arial" w:cs="Arial"/>
              <w:color w:val="000000"/>
              <w:sz w:val="24"/>
              <w:szCs w:val="24"/>
            </w:rPr>
          </w:pPr>
          <w:r w:rsidRPr="00382D75">
            <w:rPr>
              <w:rFonts w:ascii="Arial" w:eastAsia="Arial" w:hAnsi="Arial" w:cs="Arial"/>
              <w:color w:val="000000"/>
              <w:sz w:val="24"/>
              <w:szCs w:val="24"/>
            </w:rPr>
            <w:t xml:space="preserve">2. Informal data about families who refuse services or accepts services </w:t>
          </w:r>
        </w:p>
        <w:p w14:paraId="454AE4E6" w14:textId="77777777" w:rsidR="003B75BB" w:rsidRPr="00382D75" w:rsidRDefault="00075C94" w:rsidP="00AC3D08">
          <w:pPr>
            <w:pBdr>
              <w:top w:val="nil"/>
              <w:left w:val="nil"/>
              <w:bottom w:val="nil"/>
              <w:right w:val="nil"/>
              <w:between w:val="nil"/>
            </w:pBdr>
            <w:spacing w:after="0" w:line="240" w:lineRule="auto"/>
            <w:ind w:left="990" w:firstLine="450"/>
            <w:rPr>
              <w:rFonts w:ascii="Arial" w:eastAsia="Arial" w:hAnsi="Arial" w:cs="Arial"/>
              <w:color w:val="000000"/>
              <w:sz w:val="24"/>
              <w:szCs w:val="24"/>
            </w:rPr>
          </w:pPr>
          <w:r w:rsidRPr="00382D75">
            <w:rPr>
              <w:rFonts w:ascii="Arial" w:eastAsia="Arial" w:hAnsi="Arial" w:cs="Arial"/>
              <w:color w:val="000000"/>
              <w:sz w:val="24"/>
              <w:szCs w:val="24"/>
            </w:rPr>
            <w:t xml:space="preserve">3. Reasons why families are not accepting services </w:t>
          </w:r>
        </w:p>
        <w:p w14:paraId="454AE4E7" w14:textId="77777777" w:rsidR="003B75BB" w:rsidRPr="00382D75" w:rsidRDefault="003B75BB" w:rsidP="00AC3D08">
          <w:pPr>
            <w:pBdr>
              <w:top w:val="nil"/>
              <w:left w:val="nil"/>
              <w:bottom w:val="nil"/>
              <w:right w:val="nil"/>
              <w:between w:val="nil"/>
            </w:pBdr>
            <w:spacing w:after="0" w:line="240" w:lineRule="auto"/>
            <w:ind w:left="990" w:firstLine="450"/>
            <w:rPr>
              <w:rFonts w:ascii="Arial" w:eastAsia="Arial" w:hAnsi="Arial" w:cs="Arial"/>
              <w:color w:val="000000"/>
              <w:sz w:val="24"/>
              <w:szCs w:val="24"/>
            </w:rPr>
          </w:pPr>
        </w:p>
        <w:p w14:paraId="454AE4E8" w14:textId="505D764B" w:rsidR="003B75BB" w:rsidRDefault="00075C94" w:rsidP="00AC3D08">
          <w:pPr>
            <w:pBdr>
              <w:top w:val="nil"/>
              <w:left w:val="nil"/>
              <w:bottom w:val="nil"/>
              <w:right w:val="nil"/>
              <w:between w:val="nil"/>
            </w:pBdr>
            <w:spacing w:after="0" w:line="240" w:lineRule="auto"/>
            <w:ind w:left="990"/>
            <w:rPr>
              <w:rFonts w:ascii="Arial" w:eastAsia="Arial" w:hAnsi="Arial" w:cs="Arial"/>
              <w:color w:val="000000"/>
              <w:sz w:val="24"/>
              <w:szCs w:val="24"/>
            </w:rPr>
          </w:pPr>
          <w:bookmarkStart w:id="3" w:name="_Hlk135043140"/>
          <w:r w:rsidRPr="00382D75">
            <w:rPr>
              <w:rFonts w:ascii="Arial" w:eastAsia="Arial" w:hAnsi="Arial" w:cs="Arial"/>
              <w:color w:val="000000"/>
              <w:sz w:val="24"/>
              <w:szCs w:val="24"/>
            </w:rPr>
            <w:t xml:space="preserve">For sites not required to complete </w:t>
          </w:r>
          <w:r w:rsidR="00674766">
            <w:rPr>
              <w:rFonts w:ascii="Arial" w:eastAsia="Arial" w:hAnsi="Arial" w:cs="Arial"/>
              <w:color w:val="000000"/>
              <w:sz w:val="24"/>
              <w:szCs w:val="24"/>
            </w:rPr>
            <w:t xml:space="preserve">an </w:t>
          </w:r>
          <w:r w:rsidRPr="00382D75">
            <w:rPr>
              <w:rFonts w:ascii="Arial" w:eastAsia="Arial" w:hAnsi="Arial" w:cs="Arial"/>
              <w:color w:val="000000"/>
              <w:sz w:val="24"/>
              <w:szCs w:val="24"/>
            </w:rPr>
            <w:t xml:space="preserve">Acceptance Analysis, submit a narrative describing the reason for exemption: </w:t>
          </w:r>
        </w:p>
        <w:p w14:paraId="205947B5" w14:textId="77777777" w:rsidR="00554C0B" w:rsidRPr="00382D75" w:rsidRDefault="00554C0B" w:rsidP="00AC3D08">
          <w:pPr>
            <w:pBdr>
              <w:top w:val="nil"/>
              <w:left w:val="nil"/>
              <w:bottom w:val="nil"/>
              <w:right w:val="nil"/>
              <w:between w:val="nil"/>
            </w:pBdr>
            <w:spacing w:after="0" w:line="240" w:lineRule="auto"/>
            <w:ind w:left="990"/>
            <w:rPr>
              <w:rFonts w:ascii="Arial" w:eastAsia="Arial" w:hAnsi="Arial" w:cs="Arial"/>
              <w:color w:val="000000"/>
              <w:sz w:val="24"/>
              <w:szCs w:val="24"/>
            </w:rPr>
          </w:pPr>
        </w:p>
        <w:p w14:paraId="454AE4E9" w14:textId="77777777" w:rsidR="003B75BB" w:rsidRPr="00382D75" w:rsidRDefault="00075C94" w:rsidP="00AC3D08">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If at least ninety percent (90%) of families offered services over a </w:t>
          </w:r>
          <w:r w:rsidRPr="00D50585">
            <w:rPr>
              <w:rFonts w:ascii="Arial" w:eastAsia="Arial" w:hAnsi="Arial" w:cs="Arial"/>
              <w:color w:val="000000"/>
              <w:sz w:val="24"/>
              <w:szCs w:val="24"/>
            </w:rPr>
            <w:t>two-year timeframe</w:t>
          </w:r>
          <w:r w:rsidRPr="00382D75">
            <w:rPr>
              <w:rFonts w:ascii="Arial" w:eastAsia="Arial" w:hAnsi="Arial" w:cs="Arial"/>
              <w:color w:val="000000"/>
              <w:sz w:val="24"/>
              <w:szCs w:val="24"/>
            </w:rPr>
            <w:t xml:space="preserve"> accepted services by receiving a first home visit, an analysis is not required. </w:t>
          </w:r>
        </w:p>
        <w:p w14:paraId="454AE4EA" w14:textId="77777777" w:rsidR="003B75BB" w:rsidRPr="00E6186A" w:rsidRDefault="00075C94" w:rsidP="00AC3D08">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New sites not yet in operation for two full years with an acceptance </w:t>
          </w:r>
          <w:r w:rsidRPr="00E6186A">
            <w:rPr>
              <w:rFonts w:ascii="Arial" w:eastAsia="Arial" w:hAnsi="Arial" w:cs="Arial"/>
              <w:color w:val="000000"/>
              <w:sz w:val="24"/>
              <w:szCs w:val="24"/>
            </w:rPr>
            <w:t>rate of 90% during the first year are also exempt from completing an analysis.</w:t>
          </w:r>
        </w:p>
        <w:bookmarkEnd w:id="3"/>
        <w:p w14:paraId="454AE4EB" w14:textId="77777777" w:rsidR="003B75BB" w:rsidRPr="00E6186A" w:rsidRDefault="003B75BB" w:rsidP="00AC3D08">
          <w:pPr>
            <w:spacing w:after="0" w:line="240" w:lineRule="auto"/>
            <w:ind w:left="720"/>
            <w:rPr>
              <w:rFonts w:ascii="Arial" w:eastAsia="Arial" w:hAnsi="Arial" w:cs="Arial"/>
              <w:sz w:val="24"/>
              <w:szCs w:val="24"/>
            </w:rPr>
          </w:pPr>
        </w:p>
        <w:p w14:paraId="1D60D3BC" w14:textId="55D87ABE" w:rsidR="00F755E6" w:rsidRDefault="00F755E6" w:rsidP="00AC3D08">
          <w:pPr>
            <w:pBdr>
              <w:top w:val="nil"/>
              <w:left w:val="nil"/>
              <w:bottom w:val="nil"/>
              <w:right w:val="nil"/>
              <w:between w:val="nil"/>
            </w:pBdr>
            <w:spacing w:after="0" w:line="240" w:lineRule="auto"/>
            <w:ind w:left="990"/>
            <w:rPr>
              <w:rFonts w:ascii="Arial" w:eastAsia="Arial" w:hAnsi="Arial" w:cs="Arial"/>
              <w:color w:val="000000"/>
              <w:sz w:val="24"/>
              <w:szCs w:val="24"/>
            </w:rPr>
          </w:pPr>
          <w:r w:rsidRPr="00E6186A">
            <w:rPr>
              <w:rFonts w:ascii="Arial" w:eastAsia="Arial" w:hAnsi="Arial" w:cs="Arial"/>
              <w:color w:val="000000"/>
              <w:sz w:val="24"/>
              <w:szCs w:val="24"/>
            </w:rPr>
            <w:t xml:space="preserve">(Tip)- While sites choose which factors to include in their acceptance analysis it is recommended sites consider the role race and ethnicity may have on acceptance. In addition, it is recommended that sites consider the impact </w:t>
          </w:r>
          <w:r w:rsidR="00450B3F" w:rsidRPr="00E6186A">
            <w:rPr>
              <w:rFonts w:ascii="Arial" w:eastAsia="Arial" w:hAnsi="Arial" w:cs="Arial"/>
              <w:color w:val="000000"/>
              <w:sz w:val="24"/>
              <w:szCs w:val="24"/>
            </w:rPr>
            <w:t>that</w:t>
          </w:r>
          <w:r w:rsidRPr="00E6186A">
            <w:rPr>
              <w:rFonts w:ascii="Arial" w:eastAsia="Arial" w:hAnsi="Arial" w:cs="Arial"/>
              <w:color w:val="000000"/>
              <w:sz w:val="24"/>
              <w:szCs w:val="24"/>
            </w:rPr>
            <w:t xml:space="preserve"> factors</w:t>
          </w:r>
          <w:r w:rsidR="00450B3F" w:rsidRPr="00E6186A">
            <w:rPr>
              <w:rFonts w:ascii="Arial" w:eastAsia="Arial" w:hAnsi="Arial" w:cs="Arial"/>
              <w:color w:val="000000"/>
              <w:sz w:val="24"/>
              <w:szCs w:val="24"/>
            </w:rPr>
            <w:t>,</w:t>
          </w:r>
          <w:r w:rsidRPr="00E6186A">
            <w:rPr>
              <w:rFonts w:ascii="Arial" w:eastAsia="Arial" w:hAnsi="Arial" w:cs="Arial"/>
              <w:color w:val="000000"/>
              <w:sz w:val="24"/>
              <w:szCs w:val="24"/>
            </w:rPr>
            <w:t xml:space="preserve"> such as staffing, or policy issues may have on family acceptance. </w:t>
          </w:r>
          <w:r w:rsidR="00822FDC" w:rsidRPr="00E6186A">
            <w:rPr>
              <w:rFonts w:ascii="Arial" w:eastAsia="Arial" w:hAnsi="Arial" w:cs="Arial"/>
              <w:color w:val="000000"/>
              <w:sz w:val="24"/>
              <w:szCs w:val="24"/>
            </w:rPr>
            <w:lastRenderedPageBreak/>
            <w:t xml:space="preserve">Sites may use informal methods to collect this information. </w:t>
          </w:r>
          <w:r w:rsidRPr="00E6186A">
            <w:rPr>
              <w:rFonts w:ascii="Arial" w:eastAsia="Arial" w:hAnsi="Arial" w:cs="Arial"/>
              <w:color w:val="000000"/>
              <w:sz w:val="24"/>
              <w:szCs w:val="24"/>
            </w:rPr>
            <w:t xml:space="preserve">Sites are encouraged to reflect on any trends observed from the last acceptance analysis to the present one, and any lessons to be learned.  An informal analysis should be a narrative regarding discussions with staff in team meetings, supervision, and Advisory Board meetings). </w:t>
          </w:r>
        </w:p>
        <w:p w14:paraId="43406D30" w14:textId="19A9B4C3" w:rsidR="00B933EC" w:rsidRDefault="00B933EC" w:rsidP="00AC3D08">
          <w:pPr>
            <w:pBdr>
              <w:top w:val="nil"/>
              <w:left w:val="nil"/>
              <w:bottom w:val="nil"/>
              <w:right w:val="nil"/>
              <w:between w:val="nil"/>
            </w:pBdr>
            <w:spacing w:after="0" w:line="240" w:lineRule="auto"/>
            <w:rPr>
              <w:rFonts w:ascii="Arial" w:eastAsia="Arial" w:hAnsi="Arial" w:cs="Arial"/>
              <w:color w:val="000000"/>
              <w:sz w:val="24"/>
              <w:szCs w:val="24"/>
            </w:rPr>
          </w:pPr>
        </w:p>
        <w:p w14:paraId="1E886D04" w14:textId="77777777" w:rsidR="00B933EC" w:rsidRPr="00B933EC" w:rsidRDefault="00B933EC" w:rsidP="00AC3D08">
          <w:pPr>
            <w:pBdr>
              <w:top w:val="nil"/>
              <w:left w:val="nil"/>
              <w:bottom w:val="nil"/>
              <w:right w:val="nil"/>
              <w:between w:val="nil"/>
            </w:pBdr>
            <w:spacing w:after="0" w:line="240" w:lineRule="auto"/>
            <w:rPr>
              <w:rFonts w:ascii="Arial" w:eastAsia="Arial" w:hAnsi="Arial" w:cs="Arial"/>
              <w:sz w:val="24"/>
              <w:szCs w:val="24"/>
            </w:rPr>
          </w:pPr>
        </w:p>
        <w:p w14:paraId="1A69AC86" w14:textId="2B6877EA" w:rsidR="00B933EC" w:rsidRPr="00B933EC" w:rsidRDefault="00B933EC" w:rsidP="00AC3D08">
          <w:pPr>
            <w:autoSpaceDE w:val="0"/>
            <w:autoSpaceDN w:val="0"/>
            <w:adjustRightInd w:val="0"/>
            <w:spacing w:after="0" w:line="240" w:lineRule="auto"/>
            <w:rPr>
              <w:rFonts w:ascii="Arial" w:hAnsi="Arial" w:cs="Arial"/>
              <w:b/>
              <w:bCs/>
              <w:sz w:val="24"/>
              <w:szCs w:val="24"/>
            </w:rPr>
          </w:pPr>
          <w:r w:rsidRPr="00B933EC">
            <w:rPr>
              <w:rFonts w:ascii="Arial" w:hAnsi="Arial" w:cs="Arial"/>
              <w:b/>
              <w:bCs/>
              <w:sz w:val="24"/>
              <w:szCs w:val="24"/>
            </w:rPr>
            <w:t xml:space="preserve">MIS Reports - Report Catalog/Quarterlies/Quarterly Engagement Summary  </w:t>
          </w:r>
        </w:p>
        <w:p w14:paraId="630C5FCD" w14:textId="29F6CC28" w:rsidR="00B933EC" w:rsidRDefault="00B933EC" w:rsidP="00AC3D08">
          <w:pPr>
            <w:autoSpaceDE w:val="0"/>
            <w:autoSpaceDN w:val="0"/>
            <w:adjustRightInd w:val="0"/>
            <w:spacing w:after="0" w:line="240" w:lineRule="auto"/>
            <w:rPr>
              <w:rFonts w:ascii="Arial" w:hAnsi="Arial" w:cs="Arial"/>
              <w:b/>
              <w:bCs/>
              <w:sz w:val="24"/>
              <w:szCs w:val="24"/>
            </w:rPr>
          </w:pPr>
          <w:r w:rsidRPr="00B933EC">
            <w:rPr>
              <w:rFonts w:ascii="Arial" w:hAnsi="Arial" w:cs="Arial"/>
              <w:b/>
              <w:bCs/>
              <w:sz w:val="24"/>
              <w:szCs w:val="24"/>
            </w:rPr>
            <w:t>Report Catalog/Accreditation/1-4. A &amp; B Acceptance Rate and Analysis</w:t>
          </w:r>
        </w:p>
        <w:p w14:paraId="7C02DD4A" w14:textId="521B1505" w:rsidR="00B933EC" w:rsidRDefault="00B933EC" w:rsidP="00AC3D08">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r>
            <w:rPr>
              <w:rFonts w:ascii="Arial" w:eastAsiaTheme="minorHAnsi" w:hAnsi="Arial" w:cs="Arial"/>
              <w:sz w:val="24"/>
              <w:szCs w:val="24"/>
            </w:rPr>
            <w:object w:dxaOrig="1520" w:dyaOrig="990" w14:anchorId="79510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7" o:title=""/>
              </v:shape>
              <o:OLEObject Type="Embed" ProgID="PowerPoint.Show.12" ShapeID="_x0000_i1025" DrawAspect="Icon" ObjectID="_1747644981" r:id="rId18"/>
            </w:object>
          </w:r>
        </w:p>
        <w:p w14:paraId="7402455E" w14:textId="77777777" w:rsidR="00B933EC" w:rsidRPr="00B933EC" w:rsidRDefault="00B933EC" w:rsidP="00AC3D08">
          <w:pPr>
            <w:autoSpaceDE w:val="0"/>
            <w:autoSpaceDN w:val="0"/>
            <w:adjustRightInd w:val="0"/>
            <w:spacing w:after="0" w:line="240" w:lineRule="auto"/>
            <w:rPr>
              <w:rFonts w:ascii="Arial" w:hAnsi="Arial" w:cs="Arial"/>
              <w:b/>
              <w:bCs/>
              <w:sz w:val="24"/>
              <w:szCs w:val="24"/>
            </w:rPr>
          </w:pPr>
        </w:p>
        <w:p w14:paraId="454AE4EF" w14:textId="77777777" w:rsidR="003B75BB" w:rsidRPr="00382D75" w:rsidRDefault="003B75BB" w:rsidP="00AC3D08">
          <w:pPr>
            <w:pBdr>
              <w:top w:val="nil"/>
              <w:left w:val="nil"/>
              <w:bottom w:val="nil"/>
              <w:right w:val="nil"/>
              <w:between w:val="nil"/>
            </w:pBdr>
            <w:spacing w:after="0" w:line="240" w:lineRule="auto"/>
            <w:ind w:left="990"/>
            <w:rPr>
              <w:rFonts w:ascii="Arial" w:eastAsia="Arial" w:hAnsi="Arial" w:cs="Arial"/>
              <w:sz w:val="24"/>
              <w:szCs w:val="24"/>
            </w:rPr>
          </w:pPr>
        </w:p>
        <w:p w14:paraId="3E103357" w14:textId="77777777" w:rsidR="00F755E6" w:rsidRDefault="00F755E6" w:rsidP="00AC3D08">
          <w:pPr>
            <w:pBdr>
              <w:top w:val="nil"/>
              <w:left w:val="nil"/>
              <w:bottom w:val="nil"/>
              <w:right w:val="nil"/>
              <w:between w:val="nil"/>
            </w:pBdr>
            <w:spacing w:after="0" w:line="240" w:lineRule="auto"/>
            <w:ind w:firstLine="720"/>
            <w:rPr>
              <w:rFonts w:ascii="Arial" w:eastAsia="Arial" w:hAnsi="Arial" w:cs="Arial"/>
              <w:b/>
              <w:color w:val="000000" w:themeColor="text1"/>
              <w:sz w:val="24"/>
              <w:szCs w:val="24"/>
            </w:rPr>
          </w:pPr>
          <w:r w:rsidRPr="00175E8C">
            <w:rPr>
              <w:rFonts w:ascii="Arial" w:eastAsia="Arial" w:hAnsi="Arial" w:cs="Arial"/>
              <w:b/>
              <w:color w:val="000000" w:themeColor="text1"/>
              <w:sz w:val="24"/>
              <w:szCs w:val="24"/>
            </w:rPr>
            <w:t>DEIB F</w:t>
          </w:r>
          <w:r>
            <w:rPr>
              <w:rFonts w:ascii="Arial" w:eastAsia="Arial" w:hAnsi="Arial" w:cs="Arial"/>
              <w:b/>
              <w:color w:val="000000" w:themeColor="text1"/>
              <w:sz w:val="24"/>
              <w:szCs w:val="24"/>
            </w:rPr>
            <w:t>ocus:</w:t>
          </w:r>
        </w:p>
        <w:p w14:paraId="0E8E6C2C" w14:textId="77777777" w:rsidR="00F755E6" w:rsidRPr="00175E8C" w:rsidRDefault="00F755E6" w:rsidP="00AC3D08">
          <w:pPr>
            <w:pBdr>
              <w:top w:val="nil"/>
              <w:left w:val="nil"/>
              <w:bottom w:val="nil"/>
              <w:right w:val="nil"/>
              <w:between w:val="nil"/>
            </w:pBdr>
            <w:spacing w:after="0" w:line="240" w:lineRule="auto"/>
            <w:ind w:firstLine="720"/>
            <w:rPr>
              <w:rFonts w:ascii="Arial" w:eastAsia="Arial" w:hAnsi="Arial" w:cs="Arial"/>
              <w:b/>
              <w:color w:val="000000" w:themeColor="text1"/>
              <w:sz w:val="24"/>
              <w:szCs w:val="24"/>
            </w:rPr>
          </w:pPr>
        </w:p>
        <w:p w14:paraId="08D8861D" w14:textId="77777777" w:rsidR="00F755E6" w:rsidRPr="00175E8C" w:rsidRDefault="00F755E6" w:rsidP="00AC3D08">
          <w:pPr>
            <w:pStyle w:val="ListParagraph"/>
            <w:spacing w:after="0" w:line="240" w:lineRule="auto"/>
            <w:rPr>
              <w:rFonts w:ascii="Arial" w:eastAsia="Arial" w:hAnsi="Arial" w:cs="Arial"/>
              <w:color w:val="000000" w:themeColor="text1"/>
              <w:sz w:val="24"/>
              <w:szCs w:val="24"/>
            </w:rPr>
          </w:pPr>
          <w:r w:rsidRPr="00E752E1">
            <w:rPr>
              <w:rFonts w:ascii="Arial" w:eastAsia="Arial" w:hAnsi="Arial" w:cs="Arial"/>
              <w:color w:val="000000" w:themeColor="text1"/>
              <w:sz w:val="24"/>
              <w:szCs w:val="24"/>
            </w:rPr>
            <w:t xml:space="preserve">Please </w:t>
          </w:r>
          <w:r w:rsidRPr="00736889">
            <w:rPr>
              <w:rFonts w:ascii="Arial" w:eastAsia="Arial" w:hAnsi="Arial" w:cs="Arial"/>
              <w:color w:val="000000" w:themeColor="text1"/>
              <w:sz w:val="24"/>
              <w:szCs w:val="24"/>
            </w:rPr>
            <w:t>consider</w:t>
          </w:r>
          <w:r w:rsidRPr="00E752E1">
            <w:rPr>
              <w:rFonts w:ascii="Arial" w:eastAsia="Arial" w:hAnsi="Arial" w:cs="Arial"/>
              <w:color w:val="000000" w:themeColor="text1"/>
              <w:sz w:val="24"/>
              <w:szCs w:val="24"/>
            </w:rPr>
            <w:t xml:space="preserve"> the following as you draft your narrative for this section</w:t>
          </w:r>
          <w:r>
            <w:rPr>
              <w:rFonts w:ascii="Arial" w:eastAsia="Arial" w:hAnsi="Arial" w:cs="Arial"/>
              <w:color w:val="000000" w:themeColor="text1"/>
              <w:sz w:val="24"/>
              <w:szCs w:val="24"/>
            </w:rPr>
            <w:t xml:space="preserve"> </w:t>
          </w:r>
          <w:r w:rsidRPr="00175E8C">
            <w:rPr>
              <w:rFonts w:ascii="Arial" w:eastAsia="Arial" w:hAnsi="Arial" w:cs="Arial"/>
              <w:color w:val="000000" w:themeColor="text1"/>
              <w:sz w:val="24"/>
              <w:szCs w:val="24"/>
            </w:rPr>
            <w:t>(note: much of below is based on your and staff’s experiences and community-wide data):</w:t>
          </w:r>
        </w:p>
        <w:p w14:paraId="759DCDDD" w14:textId="77777777" w:rsidR="00F755E6" w:rsidRPr="00F755E6" w:rsidRDefault="00F755E6" w:rsidP="00AC3D08">
          <w:pPr>
            <w:pStyle w:val="ListParagraph"/>
            <w:numPr>
              <w:ilvl w:val="0"/>
              <w:numId w:val="27"/>
            </w:numPr>
            <w:pBdr>
              <w:top w:val="nil"/>
              <w:left w:val="nil"/>
              <w:bottom w:val="nil"/>
              <w:right w:val="nil"/>
              <w:between w:val="nil"/>
            </w:pBdr>
            <w:spacing w:after="0" w:line="240" w:lineRule="auto"/>
            <w:rPr>
              <w:rFonts w:ascii="Arial" w:eastAsia="Arial" w:hAnsi="Arial" w:cs="Arial"/>
              <w:sz w:val="24"/>
              <w:szCs w:val="24"/>
            </w:rPr>
          </w:pPr>
          <w:r w:rsidRPr="00F755E6">
            <w:rPr>
              <w:rFonts w:ascii="Arial" w:eastAsia="Arial" w:hAnsi="Arial" w:cs="Arial"/>
              <w:sz w:val="24"/>
              <w:szCs w:val="24"/>
            </w:rPr>
            <w:t>Primary language and preferred language of the family</w:t>
          </w:r>
        </w:p>
        <w:p w14:paraId="41EF947E" w14:textId="77777777" w:rsidR="00F755E6" w:rsidRPr="00F755E6" w:rsidRDefault="00F755E6" w:rsidP="00AC3D08">
          <w:pPr>
            <w:pStyle w:val="ListParagraph"/>
            <w:numPr>
              <w:ilvl w:val="0"/>
              <w:numId w:val="27"/>
            </w:numPr>
            <w:pBdr>
              <w:top w:val="nil"/>
              <w:left w:val="nil"/>
              <w:bottom w:val="nil"/>
              <w:right w:val="nil"/>
              <w:between w:val="nil"/>
            </w:pBdr>
            <w:spacing w:after="0" w:line="240" w:lineRule="auto"/>
            <w:rPr>
              <w:rFonts w:ascii="Arial" w:eastAsia="Arial" w:hAnsi="Arial" w:cs="Arial"/>
              <w:sz w:val="24"/>
              <w:szCs w:val="24"/>
            </w:rPr>
          </w:pPr>
          <w:r w:rsidRPr="00F755E6">
            <w:rPr>
              <w:rFonts w:ascii="Arial" w:eastAsia="Arial" w:hAnsi="Arial" w:cs="Arial"/>
              <w:sz w:val="24"/>
              <w:szCs w:val="24"/>
            </w:rPr>
            <w:t>Issues related to immigration</w:t>
          </w:r>
        </w:p>
        <w:p w14:paraId="1F206D55" w14:textId="77777777" w:rsidR="00F755E6" w:rsidRPr="00F755E6" w:rsidRDefault="00F755E6" w:rsidP="00AC3D08">
          <w:pPr>
            <w:pStyle w:val="ListParagraph"/>
            <w:numPr>
              <w:ilvl w:val="0"/>
              <w:numId w:val="27"/>
            </w:numPr>
            <w:pBdr>
              <w:top w:val="nil"/>
              <w:left w:val="nil"/>
              <w:bottom w:val="nil"/>
              <w:right w:val="nil"/>
              <w:between w:val="nil"/>
            </w:pBdr>
            <w:spacing w:after="0" w:line="240" w:lineRule="auto"/>
            <w:rPr>
              <w:rFonts w:ascii="Arial" w:eastAsia="Arial" w:hAnsi="Arial" w:cs="Arial"/>
              <w:sz w:val="24"/>
              <w:szCs w:val="24"/>
            </w:rPr>
          </w:pPr>
          <w:r w:rsidRPr="00F755E6">
            <w:rPr>
              <w:rFonts w:ascii="Arial" w:eastAsia="Arial" w:hAnsi="Arial" w:cs="Arial"/>
              <w:sz w:val="24"/>
              <w:szCs w:val="24"/>
            </w:rPr>
            <w:t>Family composition and dynamics (e.g. primary caregiver is not the decision-maker in the family)</w:t>
          </w:r>
        </w:p>
        <w:p w14:paraId="3A0F1B43" w14:textId="77777777" w:rsidR="00F755E6" w:rsidRPr="00F755E6" w:rsidRDefault="00F755E6" w:rsidP="00AC3D08">
          <w:pPr>
            <w:pStyle w:val="ListParagraph"/>
            <w:numPr>
              <w:ilvl w:val="0"/>
              <w:numId w:val="27"/>
            </w:numPr>
            <w:pBdr>
              <w:top w:val="nil"/>
              <w:left w:val="nil"/>
              <w:bottom w:val="nil"/>
              <w:right w:val="nil"/>
              <w:between w:val="nil"/>
            </w:pBdr>
            <w:spacing w:after="0" w:line="240" w:lineRule="auto"/>
            <w:rPr>
              <w:rFonts w:ascii="Arial" w:eastAsia="Arial" w:hAnsi="Arial" w:cs="Arial"/>
              <w:sz w:val="24"/>
              <w:szCs w:val="24"/>
            </w:rPr>
          </w:pPr>
          <w:r w:rsidRPr="00F755E6">
            <w:rPr>
              <w:rFonts w:ascii="Arial" w:eastAsia="Arial" w:hAnsi="Arial" w:cs="Arial"/>
              <w:sz w:val="24"/>
              <w:szCs w:val="24"/>
            </w:rPr>
            <w:t>Characteristics of staff (e.g. age, gender, language, etc.)</w:t>
          </w:r>
        </w:p>
        <w:p w14:paraId="7095BAD2" w14:textId="236F41FA" w:rsidR="00F755E6" w:rsidRDefault="00F755E6" w:rsidP="00AC3D08">
          <w:pPr>
            <w:pStyle w:val="ListParagraph"/>
            <w:numPr>
              <w:ilvl w:val="0"/>
              <w:numId w:val="27"/>
            </w:numPr>
            <w:pBdr>
              <w:top w:val="nil"/>
              <w:left w:val="nil"/>
              <w:bottom w:val="nil"/>
              <w:right w:val="nil"/>
              <w:between w:val="nil"/>
            </w:pBdr>
            <w:spacing w:after="0" w:line="240" w:lineRule="auto"/>
            <w:rPr>
              <w:rFonts w:ascii="Arial" w:eastAsia="Arial" w:hAnsi="Arial" w:cs="Arial"/>
              <w:sz w:val="24"/>
              <w:szCs w:val="24"/>
            </w:rPr>
          </w:pPr>
          <w:r w:rsidRPr="00F755E6">
            <w:rPr>
              <w:rFonts w:ascii="Arial" w:eastAsia="Arial" w:hAnsi="Arial" w:cs="Arial"/>
              <w:sz w:val="24"/>
              <w:szCs w:val="24"/>
            </w:rPr>
            <w:t>Public health considerations</w:t>
          </w:r>
        </w:p>
        <w:p w14:paraId="666557EE" w14:textId="420F7452" w:rsidR="00554C0B" w:rsidRPr="00554C0B" w:rsidRDefault="00554C0B" w:rsidP="00AC3D08">
          <w:pPr>
            <w:pStyle w:val="ListParagraph"/>
            <w:numPr>
              <w:ilvl w:val="0"/>
              <w:numId w:val="27"/>
            </w:numPr>
            <w:pBdr>
              <w:top w:val="nil"/>
              <w:left w:val="nil"/>
              <w:bottom w:val="nil"/>
              <w:right w:val="nil"/>
              <w:between w:val="nil"/>
            </w:pBdr>
            <w:spacing w:after="0" w:line="240" w:lineRule="auto"/>
            <w:rPr>
              <w:rFonts w:ascii="Arial" w:eastAsia="Arial" w:hAnsi="Arial" w:cs="Arial"/>
              <w:color w:val="000000"/>
              <w:sz w:val="24"/>
              <w:szCs w:val="24"/>
            </w:rPr>
          </w:pPr>
          <w:r w:rsidRPr="00554C0B">
            <w:rPr>
              <w:rFonts w:ascii="Arial" w:eastAsia="Arial" w:hAnsi="Arial" w:cs="Arial"/>
              <w:color w:val="000000"/>
              <w:sz w:val="24"/>
              <w:szCs w:val="24"/>
            </w:rPr>
            <w:t>In comparing the families that accepted services and those that didn’t to the target population, are there any demographic (i.e., cultural, racial, ethnic, socioeconomic status, literacy, mental health, substance use, families with an incarcerated parent (s), etc.) differences between those that accepted services vs. those that declined? Did staff have challenges engaging families from certain demographic groups or with particular needs</w:t>
          </w:r>
          <w:r>
            <w:rPr>
              <w:rFonts w:ascii="Arial" w:eastAsia="Arial" w:hAnsi="Arial" w:cs="Arial"/>
              <w:color w:val="000000"/>
              <w:sz w:val="24"/>
              <w:szCs w:val="24"/>
            </w:rPr>
            <w:t>?</w:t>
          </w:r>
        </w:p>
      </w:sdtContent>
    </w:sdt>
    <w:p w14:paraId="7E42DEAC" w14:textId="77777777" w:rsidR="00554C0B" w:rsidRPr="00F755E6" w:rsidRDefault="00554C0B" w:rsidP="00AC3D08">
      <w:pPr>
        <w:pStyle w:val="ListParagraph"/>
        <w:pBdr>
          <w:top w:val="nil"/>
          <w:left w:val="nil"/>
          <w:bottom w:val="nil"/>
          <w:right w:val="nil"/>
          <w:between w:val="nil"/>
        </w:pBdr>
        <w:spacing w:after="0" w:line="240" w:lineRule="auto"/>
        <w:ind w:left="2160"/>
        <w:rPr>
          <w:rFonts w:ascii="Arial" w:eastAsia="Arial" w:hAnsi="Arial" w:cs="Arial"/>
          <w:sz w:val="24"/>
          <w:szCs w:val="24"/>
        </w:rPr>
      </w:pPr>
    </w:p>
    <w:sdt>
      <w:sdtPr>
        <w:rPr>
          <w:rFonts w:ascii="Arial" w:eastAsia="Arial" w:hAnsi="Arial" w:cs="Arial"/>
          <w:color w:val="000000"/>
          <w:sz w:val="28"/>
          <w:szCs w:val="28"/>
        </w:rPr>
        <w:id w:val="-210959344"/>
        <w:placeholder>
          <w:docPart w:val="D085CF9C6C5C4EB7BA8DA6D46EBE3CB2"/>
        </w:placeholder>
        <w:showingPlcHdr/>
      </w:sdtPr>
      <w:sdtEndPr/>
      <w:sdtContent>
        <w:p w14:paraId="454AE500" w14:textId="033DF87F" w:rsidR="003B75BB" w:rsidRDefault="00345859" w:rsidP="00AC3D08">
          <w:pPr>
            <w:spacing w:after="0" w:line="240" w:lineRule="auto"/>
            <w:rPr>
              <w:rFonts w:ascii="Arial" w:eastAsia="Arial" w:hAnsi="Arial" w:cs="Arial"/>
              <w:color w:val="000000"/>
              <w:sz w:val="28"/>
              <w:szCs w:val="28"/>
            </w:rPr>
          </w:pPr>
          <w:r w:rsidRPr="00A27811">
            <w:rPr>
              <w:rStyle w:val="PlaceholderText"/>
              <w:highlight w:val="yellow"/>
            </w:rPr>
            <w:t>Click or tap here to enter text.</w:t>
          </w:r>
        </w:p>
      </w:sdtContent>
    </w:sdt>
    <w:p w14:paraId="7B72C719" w14:textId="77777777" w:rsidR="00345859" w:rsidRPr="00443B06" w:rsidRDefault="00345859" w:rsidP="00AC3D08">
      <w:pPr>
        <w:spacing w:after="0" w:line="240" w:lineRule="auto"/>
        <w:rPr>
          <w:rFonts w:ascii="Arial" w:eastAsia="Arial" w:hAnsi="Arial" w:cs="Arial"/>
          <w:color w:val="000000"/>
          <w:sz w:val="28"/>
          <w:szCs w:val="28"/>
        </w:rPr>
      </w:pPr>
    </w:p>
    <w:sdt>
      <w:sdtPr>
        <w:rPr>
          <w:rFonts w:ascii="Arial" w:eastAsia="Arial" w:hAnsi="Arial" w:cs="Arial"/>
          <w:b/>
          <w:color w:val="000000"/>
          <w:sz w:val="28"/>
          <w:szCs w:val="28"/>
        </w:rPr>
        <w:id w:val="-945993770"/>
        <w:lock w:val="sdtContentLocked"/>
        <w:placeholder>
          <w:docPart w:val="DefaultPlaceholder_-1854013440"/>
        </w:placeholder>
      </w:sdtPr>
      <w:sdtEndPr>
        <w:rPr>
          <w:rFonts w:eastAsia="Calibri"/>
          <w:b w:val="0"/>
          <w:i/>
          <w:iCs/>
          <w:color w:val="auto"/>
          <w:sz w:val="24"/>
          <w:szCs w:val="24"/>
        </w:rPr>
      </w:sdtEndPr>
      <w:sdtContent>
        <w:p w14:paraId="11EBE38B" w14:textId="23112544" w:rsidR="00C26004" w:rsidRDefault="00075C94" w:rsidP="00AC3D08">
          <w:pPr>
            <w:spacing w:after="0" w:line="240" w:lineRule="auto"/>
            <w:ind w:right="144"/>
            <w:rPr>
              <w:rFonts w:ascii="Arial" w:eastAsia="Arial" w:hAnsi="Arial" w:cs="Arial"/>
              <w:b/>
              <w:color w:val="000000"/>
              <w:sz w:val="24"/>
              <w:szCs w:val="24"/>
            </w:rPr>
          </w:pPr>
          <w:r w:rsidRPr="00443B06">
            <w:rPr>
              <w:rFonts w:ascii="Arial" w:eastAsia="Arial" w:hAnsi="Arial" w:cs="Arial"/>
              <w:b/>
              <w:color w:val="000000"/>
              <w:sz w:val="28"/>
              <w:szCs w:val="28"/>
            </w:rPr>
            <w:t xml:space="preserve">Standard 2 - </w:t>
          </w:r>
          <w:r w:rsidRPr="00443B06">
            <w:rPr>
              <w:rFonts w:ascii="Arial" w:eastAsia="Arial" w:hAnsi="Arial" w:cs="Arial"/>
              <w:b/>
              <w:sz w:val="28"/>
              <w:szCs w:val="28"/>
            </w:rPr>
            <w:t>Standardized</w:t>
          </w:r>
          <w:r w:rsidRPr="00443B06">
            <w:rPr>
              <w:rFonts w:ascii="Arial" w:eastAsia="Arial" w:hAnsi="Arial" w:cs="Arial"/>
              <w:b/>
              <w:color w:val="000000"/>
              <w:sz w:val="28"/>
              <w:szCs w:val="28"/>
            </w:rPr>
            <w:t xml:space="preserve"> Assessment Tool (FROG)</w:t>
          </w:r>
          <w:r w:rsidRPr="00382D75">
            <w:rPr>
              <w:rFonts w:ascii="Arial" w:eastAsia="Arial" w:hAnsi="Arial" w:cs="Arial"/>
              <w:b/>
              <w:color w:val="000000"/>
              <w:sz w:val="24"/>
              <w:szCs w:val="24"/>
            </w:rPr>
            <w:t xml:space="preserve">: </w:t>
          </w:r>
        </w:p>
        <w:p w14:paraId="0710DE4E" w14:textId="77777777" w:rsidR="00C26004" w:rsidRDefault="00C26004" w:rsidP="00AC3D08">
          <w:pPr>
            <w:spacing w:after="0" w:line="240" w:lineRule="auto"/>
            <w:ind w:right="144"/>
            <w:rPr>
              <w:rFonts w:ascii="Arial" w:eastAsia="Arial" w:hAnsi="Arial" w:cs="Arial"/>
              <w:b/>
              <w:color w:val="000000"/>
              <w:sz w:val="24"/>
              <w:szCs w:val="24"/>
            </w:rPr>
          </w:pPr>
        </w:p>
        <w:p w14:paraId="454AE501" w14:textId="218504AB" w:rsidR="003B75BB" w:rsidRPr="00382D75" w:rsidRDefault="00226113" w:rsidP="00AC3D08">
          <w:pPr>
            <w:spacing w:after="0" w:line="240" w:lineRule="auto"/>
            <w:ind w:right="144"/>
            <w:rPr>
              <w:rFonts w:ascii="Arial" w:eastAsia="Arial" w:hAnsi="Arial" w:cs="Arial"/>
              <w:color w:val="000000"/>
              <w:sz w:val="24"/>
              <w:szCs w:val="24"/>
            </w:rPr>
          </w:pPr>
          <w:r>
            <w:rPr>
              <w:rFonts w:ascii="Arial" w:eastAsia="Arial" w:hAnsi="Arial" w:cs="Arial"/>
              <w:b/>
              <w:color w:val="000000"/>
              <w:sz w:val="24"/>
              <w:szCs w:val="24"/>
            </w:rPr>
            <w:t xml:space="preserve">There is no required narrative/analysis for this section. </w:t>
          </w:r>
        </w:p>
        <w:p w14:paraId="454AE502" w14:textId="79067DC9" w:rsidR="003B75BB" w:rsidRPr="00382D75" w:rsidRDefault="003B75BB" w:rsidP="00AC3D08">
          <w:pPr>
            <w:pBdr>
              <w:top w:val="nil"/>
              <w:left w:val="nil"/>
              <w:bottom w:val="nil"/>
              <w:right w:val="nil"/>
              <w:between w:val="nil"/>
            </w:pBdr>
            <w:spacing w:after="0" w:line="240" w:lineRule="auto"/>
            <w:ind w:left="1440"/>
            <w:rPr>
              <w:rFonts w:ascii="Arial" w:eastAsia="Arial" w:hAnsi="Arial" w:cs="Arial"/>
              <w:color w:val="000000"/>
              <w:sz w:val="24"/>
              <w:szCs w:val="24"/>
            </w:rPr>
          </w:pPr>
        </w:p>
        <w:p w14:paraId="454AE503" w14:textId="77777777" w:rsidR="003B75BB" w:rsidRPr="00382D75" w:rsidRDefault="003B75BB" w:rsidP="00AC3D08">
          <w:pPr>
            <w:spacing w:after="0" w:line="240" w:lineRule="auto"/>
            <w:rPr>
              <w:rFonts w:ascii="Arial" w:eastAsia="Arial" w:hAnsi="Arial" w:cs="Arial"/>
              <w:color w:val="0000FF"/>
              <w:sz w:val="24"/>
              <w:szCs w:val="24"/>
            </w:rPr>
          </w:pPr>
          <w:bookmarkStart w:id="4" w:name="_heading=h.fumd9ybts4m0" w:colFirst="0" w:colLast="0"/>
          <w:bookmarkEnd w:id="4"/>
        </w:p>
        <w:p w14:paraId="454AE504" w14:textId="15BBC120" w:rsidR="003B75BB" w:rsidRDefault="00075C94" w:rsidP="00AC3D08">
          <w:pPr>
            <w:spacing w:after="0" w:line="240" w:lineRule="auto"/>
            <w:rPr>
              <w:rFonts w:ascii="Arial" w:eastAsia="Arial" w:hAnsi="Arial" w:cs="Arial"/>
              <w:b/>
              <w:color w:val="000000"/>
              <w:sz w:val="28"/>
              <w:szCs w:val="28"/>
            </w:rPr>
          </w:pPr>
          <w:bookmarkStart w:id="5" w:name="_heading=h.30j0zll" w:colFirst="0" w:colLast="0"/>
          <w:bookmarkEnd w:id="5"/>
          <w:r w:rsidRPr="00443B06">
            <w:rPr>
              <w:rFonts w:ascii="Arial" w:eastAsia="Arial" w:hAnsi="Arial" w:cs="Arial"/>
              <w:b/>
              <w:color w:val="000000"/>
              <w:sz w:val="28"/>
              <w:szCs w:val="28"/>
            </w:rPr>
            <w:t xml:space="preserve">Standard 3 - Offer Services Voluntarily </w:t>
          </w:r>
        </w:p>
        <w:p w14:paraId="5EECB20E" w14:textId="77777777" w:rsidR="00443B06" w:rsidRPr="00443B06" w:rsidRDefault="00443B06" w:rsidP="00AC3D08">
          <w:pPr>
            <w:spacing w:after="0" w:line="240" w:lineRule="auto"/>
            <w:rPr>
              <w:rFonts w:ascii="Arial" w:eastAsia="Arial" w:hAnsi="Arial" w:cs="Arial"/>
              <w:b/>
              <w:color w:val="000000"/>
              <w:sz w:val="28"/>
              <w:szCs w:val="28"/>
            </w:rPr>
          </w:pPr>
        </w:p>
        <w:p w14:paraId="454AE505" w14:textId="77777777" w:rsidR="003B75BB" w:rsidRPr="00382D75" w:rsidRDefault="00075C94" w:rsidP="00AC3D08">
          <w:pPr>
            <w:spacing w:after="0" w:line="240" w:lineRule="auto"/>
            <w:rPr>
              <w:rFonts w:ascii="Arial" w:eastAsia="Arial" w:hAnsi="Arial" w:cs="Arial"/>
              <w:b/>
              <w:color w:val="000000"/>
              <w:sz w:val="24"/>
              <w:szCs w:val="24"/>
            </w:rPr>
          </w:pPr>
          <w:r w:rsidRPr="00382D75">
            <w:rPr>
              <w:rFonts w:ascii="Arial" w:eastAsia="Arial" w:hAnsi="Arial" w:cs="Arial"/>
              <w:b/>
              <w:color w:val="000000"/>
              <w:sz w:val="24"/>
              <w:szCs w:val="24"/>
            </w:rPr>
            <w:t>A. Measure Retention Rate (3-4A)</w:t>
          </w:r>
        </w:p>
        <w:p w14:paraId="454AE506" w14:textId="77777777" w:rsidR="003B75BB" w:rsidRPr="00382D75"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lastRenderedPageBreak/>
            <w:t xml:space="preserve">The site measures the retention rate using HFA approved methodology- first and last home visit of all who enrolled in a particular calendar or fiscal year.  Other methodologies may be used in addition.  </w:t>
          </w:r>
        </w:p>
        <w:p w14:paraId="454AE507" w14:textId="7C8F700D" w:rsidR="003B75BB" w:rsidRPr="00382D75" w:rsidRDefault="003B75BB" w:rsidP="00AC3D08">
          <w:pPr>
            <w:spacing w:after="0" w:line="240" w:lineRule="auto"/>
            <w:ind w:left="1440"/>
            <w:rPr>
              <w:rFonts w:ascii="Arial" w:eastAsia="Arial" w:hAnsi="Arial" w:cs="Arial"/>
              <w:color w:val="000000"/>
              <w:sz w:val="24"/>
              <w:szCs w:val="24"/>
            </w:rPr>
          </w:pPr>
        </w:p>
        <w:p w14:paraId="7EEBF0D4" w14:textId="18B64210" w:rsidR="00CA4256" w:rsidRPr="00CA4256" w:rsidRDefault="00075C94" w:rsidP="00AC3D08">
          <w:pPr>
            <w:rPr>
              <w:rFonts w:ascii="Arial" w:hAnsi="Arial" w:cs="Arial"/>
              <w:i/>
              <w:iCs/>
              <w:sz w:val="24"/>
              <w:szCs w:val="24"/>
            </w:rPr>
          </w:pPr>
          <w:r w:rsidRPr="00382D75">
            <w:rPr>
              <w:rFonts w:ascii="Arial" w:eastAsia="Arial" w:hAnsi="Arial" w:cs="Arial"/>
              <w:sz w:val="24"/>
              <w:szCs w:val="24"/>
            </w:rPr>
            <w:t>Please provide a narrative describing your program’s definition of retention rate and method for calculation and the current acceptance rate for all families offered services in the most recent year.</w:t>
          </w:r>
          <w:r w:rsidR="00CA4256">
            <w:rPr>
              <w:rFonts w:ascii="Arial" w:eastAsia="Arial" w:hAnsi="Arial" w:cs="Arial"/>
              <w:sz w:val="24"/>
              <w:szCs w:val="24"/>
            </w:rPr>
            <w:t xml:space="preserve">  Please use the following language for your program’s definition of acceptance rate: </w:t>
          </w:r>
          <w:r w:rsidR="00CA4256" w:rsidRPr="00CA4256">
            <w:rPr>
              <w:rFonts w:ascii="Arial" w:hAnsi="Arial" w:cs="Arial"/>
              <w:i/>
              <w:iCs/>
              <w:sz w:val="24"/>
              <w:szCs w:val="24"/>
            </w:rPr>
            <w:t>HFNY uses HFA’s methodology to calculate the retention rate. Retention is calculated using the length of time between the first home visit and the last home visit for families who were enrolled during a particular period. A report is available in the MIS to calculate the Retention Rate at 3 months, 6 months, 12 months, 18 months, 24 months, and 36 months depending on the enrollment period selected. See 3-4. A &amp; B. Retention Rate Analysis Report Documentation for additional details.</w:t>
          </w:r>
        </w:p>
      </w:sdtContent>
    </w:sdt>
    <w:p w14:paraId="454AE508" w14:textId="3C82EC87" w:rsidR="003B75BB" w:rsidRPr="00382D75" w:rsidRDefault="003B75BB" w:rsidP="00AC3D08">
      <w:pPr>
        <w:spacing w:after="0" w:line="240" w:lineRule="auto"/>
        <w:ind w:left="1440"/>
        <w:rPr>
          <w:rFonts w:ascii="Arial" w:eastAsia="Arial" w:hAnsi="Arial" w:cs="Arial"/>
          <w:sz w:val="24"/>
          <w:szCs w:val="24"/>
        </w:rPr>
      </w:pPr>
    </w:p>
    <w:sdt>
      <w:sdtPr>
        <w:rPr>
          <w:rFonts w:ascii="Arial" w:eastAsia="Arial" w:hAnsi="Arial" w:cs="Arial"/>
          <w:b/>
          <w:color w:val="000000"/>
          <w:sz w:val="24"/>
          <w:szCs w:val="24"/>
        </w:rPr>
        <w:id w:val="762801817"/>
        <w:placeholder>
          <w:docPart w:val="E29C4244D27A4235B5DA9751D22A1F41"/>
        </w:placeholder>
        <w:showingPlcHdr/>
      </w:sdtPr>
      <w:sdtEndPr/>
      <w:sdtContent>
        <w:p w14:paraId="454AE509" w14:textId="179AE1B6" w:rsidR="003B75BB" w:rsidRDefault="00345859" w:rsidP="00AC3D08">
          <w:pPr>
            <w:spacing w:after="0" w:line="240" w:lineRule="auto"/>
            <w:rPr>
              <w:rFonts w:ascii="Arial" w:eastAsia="Arial" w:hAnsi="Arial" w:cs="Arial"/>
              <w:b/>
              <w:color w:val="000000"/>
              <w:sz w:val="24"/>
              <w:szCs w:val="24"/>
            </w:rPr>
          </w:pPr>
          <w:r w:rsidRPr="00A27811">
            <w:rPr>
              <w:rStyle w:val="PlaceholderText"/>
              <w:highlight w:val="yellow"/>
            </w:rPr>
            <w:t>Click or tap here to enter text.</w:t>
          </w:r>
        </w:p>
      </w:sdtContent>
    </w:sdt>
    <w:p w14:paraId="2BD1B7A5" w14:textId="77777777" w:rsidR="00345859" w:rsidRPr="00382D75" w:rsidRDefault="00345859" w:rsidP="00AC3D08">
      <w:pPr>
        <w:spacing w:after="0" w:line="240" w:lineRule="auto"/>
        <w:rPr>
          <w:rFonts w:ascii="Arial" w:eastAsia="Arial" w:hAnsi="Arial" w:cs="Arial"/>
          <w:b/>
          <w:color w:val="000000"/>
          <w:sz w:val="24"/>
          <w:szCs w:val="24"/>
        </w:rPr>
      </w:pPr>
    </w:p>
    <w:sdt>
      <w:sdtPr>
        <w:rPr>
          <w:rFonts w:ascii="Arial" w:eastAsia="Arial" w:hAnsi="Arial" w:cs="Arial"/>
          <w:b/>
          <w:color w:val="000000"/>
          <w:sz w:val="24"/>
          <w:szCs w:val="24"/>
        </w:rPr>
        <w:id w:val="1246224935"/>
        <w:lock w:val="sdtContentLocked"/>
        <w:placeholder>
          <w:docPart w:val="DefaultPlaceholder_-1854013440"/>
        </w:placeholder>
      </w:sdtPr>
      <w:sdtEndPr>
        <w:rPr>
          <w:b w:val="0"/>
        </w:rPr>
      </w:sdtEndPr>
      <w:sdtContent>
        <w:p w14:paraId="454AE50B" w14:textId="44A5BBD7" w:rsidR="003B75BB" w:rsidRPr="00382D75" w:rsidRDefault="00075C94" w:rsidP="00AC3D08">
          <w:pPr>
            <w:spacing w:after="0" w:line="240" w:lineRule="auto"/>
            <w:rPr>
              <w:rFonts w:ascii="Arial" w:eastAsia="Arial" w:hAnsi="Arial" w:cs="Arial"/>
              <w:color w:val="000000"/>
              <w:sz w:val="24"/>
              <w:szCs w:val="24"/>
            </w:rPr>
          </w:pPr>
          <w:r w:rsidRPr="00382D75">
            <w:rPr>
              <w:rFonts w:ascii="Arial" w:eastAsia="Arial" w:hAnsi="Arial" w:cs="Arial"/>
              <w:b/>
              <w:color w:val="000000"/>
              <w:sz w:val="24"/>
              <w:szCs w:val="24"/>
            </w:rPr>
            <w:t>B. Retention Analysis</w:t>
          </w:r>
          <w:r w:rsidRPr="00382D75">
            <w:rPr>
              <w:rFonts w:ascii="Arial" w:eastAsia="Arial" w:hAnsi="Arial" w:cs="Arial"/>
              <w:color w:val="000000"/>
              <w:sz w:val="24"/>
              <w:szCs w:val="24"/>
            </w:rPr>
            <w:t xml:space="preserve">: </w:t>
          </w:r>
          <w:r w:rsidRPr="00382D75">
            <w:rPr>
              <w:rFonts w:ascii="Arial" w:eastAsia="Arial" w:hAnsi="Arial" w:cs="Arial"/>
              <w:b/>
              <w:color w:val="000000"/>
              <w:sz w:val="24"/>
              <w:szCs w:val="24"/>
            </w:rPr>
            <w:t>(3-4B)</w:t>
          </w:r>
        </w:p>
        <w:p w14:paraId="454AE50C" w14:textId="77777777" w:rsidR="003B75BB" w:rsidRPr="00382D75" w:rsidRDefault="003B75BB" w:rsidP="00AC3D08">
          <w:pPr>
            <w:pBdr>
              <w:top w:val="nil"/>
              <w:left w:val="nil"/>
              <w:bottom w:val="nil"/>
              <w:right w:val="nil"/>
              <w:between w:val="nil"/>
            </w:pBdr>
            <w:spacing w:after="0" w:line="240" w:lineRule="auto"/>
            <w:ind w:left="1800"/>
            <w:rPr>
              <w:rFonts w:ascii="Arial" w:eastAsia="Arial" w:hAnsi="Arial" w:cs="Arial"/>
              <w:color w:val="000000"/>
              <w:sz w:val="24"/>
              <w:szCs w:val="24"/>
            </w:rPr>
          </w:pPr>
        </w:p>
        <w:p w14:paraId="454AE50D" w14:textId="77777777" w:rsidR="003B75BB" w:rsidRPr="00382D75" w:rsidRDefault="00075C94" w:rsidP="00AC3D08">
          <w:p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Please provide narrative on the analysis of your data for all families who enrolled within at least one cohort year, analyze both formally (numbers and percentages) and informally (anecdotal information from staff and advisory members) </w:t>
          </w:r>
        </w:p>
        <w:p w14:paraId="454AE50E" w14:textId="77777777" w:rsidR="003B75BB" w:rsidRPr="00382D75" w:rsidRDefault="003B75BB" w:rsidP="00AC3D08">
          <w:pPr>
            <w:pBdr>
              <w:top w:val="nil"/>
              <w:left w:val="nil"/>
              <w:bottom w:val="nil"/>
              <w:right w:val="nil"/>
              <w:between w:val="nil"/>
            </w:pBdr>
            <w:spacing w:after="0" w:line="240" w:lineRule="auto"/>
            <w:ind w:left="1800"/>
            <w:rPr>
              <w:rFonts w:ascii="Arial" w:eastAsia="Arial" w:hAnsi="Arial" w:cs="Arial"/>
              <w:color w:val="000000"/>
              <w:sz w:val="24"/>
              <w:szCs w:val="24"/>
            </w:rPr>
          </w:pPr>
        </w:p>
        <w:p w14:paraId="454AE50F" w14:textId="77777777" w:rsidR="003B75BB" w:rsidRPr="00382D75" w:rsidRDefault="00075C94" w:rsidP="00AC3D08">
          <w:pPr>
            <w:numPr>
              <w:ilvl w:val="0"/>
              <w:numId w:val="17"/>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Families who remain in services in comparison to families who leave.</w:t>
          </w:r>
        </w:p>
        <w:p w14:paraId="454AE510" w14:textId="77777777" w:rsidR="003B75BB" w:rsidRPr="00382D75" w:rsidRDefault="00075C94" w:rsidP="00AC3D08">
          <w:pPr>
            <w:numPr>
              <w:ilvl w:val="0"/>
              <w:numId w:val="17"/>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Includes at least one analysis factor (The analysis includes one or two factors in its comparison of those who remained and those who left during the same period for a 2 rating, and at least 3 factors for a 3 rating).</w:t>
          </w:r>
        </w:p>
        <w:p w14:paraId="454AE511" w14:textId="77777777" w:rsidR="003B75BB" w:rsidRPr="00382D75" w:rsidRDefault="00075C94" w:rsidP="00AC3D08">
          <w:pPr>
            <w:spacing w:after="0" w:line="240" w:lineRule="auto"/>
            <w:ind w:left="1800"/>
            <w:rPr>
              <w:rFonts w:ascii="Arial" w:eastAsia="Arial" w:hAnsi="Arial" w:cs="Arial"/>
              <w:sz w:val="24"/>
              <w:szCs w:val="24"/>
            </w:rPr>
          </w:pPr>
          <w:r w:rsidRPr="00382D75">
            <w:rPr>
              <w:rFonts w:ascii="Arial" w:eastAsia="Arial" w:hAnsi="Arial" w:cs="Arial"/>
              <w:sz w:val="24"/>
              <w:szCs w:val="24"/>
            </w:rPr>
            <w:t xml:space="preserve">3.  The reason why families leave. </w:t>
          </w:r>
        </w:p>
        <w:p w14:paraId="454AE512" w14:textId="77777777" w:rsidR="003B75BB" w:rsidRPr="00382D75" w:rsidRDefault="003B75BB" w:rsidP="00AC3D08">
          <w:pPr>
            <w:spacing w:after="0" w:line="240" w:lineRule="auto"/>
            <w:rPr>
              <w:rFonts w:ascii="Arial" w:eastAsia="Arial" w:hAnsi="Arial" w:cs="Arial"/>
              <w:sz w:val="24"/>
              <w:szCs w:val="24"/>
            </w:rPr>
          </w:pPr>
        </w:p>
        <w:p w14:paraId="454AE513" w14:textId="77777777" w:rsidR="003B75BB" w:rsidRPr="00382D75" w:rsidRDefault="003B75BB" w:rsidP="00AC3D08">
          <w:pPr>
            <w:spacing w:after="0" w:line="240" w:lineRule="auto"/>
            <w:ind w:left="1800"/>
            <w:rPr>
              <w:rFonts w:ascii="Arial" w:eastAsia="Arial" w:hAnsi="Arial" w:cs="Arial"/>
              <w:sz w:val="24"/>
              <w:szCs w:val="24"/>
            </w:rPr>
          </w:pPr>
        </w:p>
        <w:p w14:paraId="454AE514" w14:textId="77777777" w:rsidR="003B75BB" w:rsidRPr="00382D75" w:rsidRDefault="00075C94" w:rsidP="00AC3D08">
          <w:pPr>
            <w:spacing w:after="0" w:line="240" w:lineRule="auto"/>
            <w:ind w:left="1800"/>
            <w:rPr>
              <w:rFonts w:ascii="Arial" w:eastAsia="Arial" w:hAnsi="Arial" w:cs="Arial"/>
              <w:sz w:val="24"/>
              <w:szCs w:val="24"/>
            </w:rPr>
          </w:pPr>
          <w:r w:rsidRPr="00382D75">
            <w:rPr>
              <w:rFonts w:ascii="Arial" w:eastAsia="Arial" w:hAnsi="Arial" w:cs="Arial"/>
              <w:sz w:val="24"/>
              <w:szCs w:val="24"/>
            </w:rPr>
            <w:t xml:space="preserve">For sites with less than 50 enrolled families at any one time over a two-year period, submit a narrative including: </w:t>
          </w:r>
        </w:p>
        <w:p w14:paraId="454AE515" w14:textId="77777777" w:rsidR="003B75BB" w:rsidRPr="00382D75" w:rsidRDefault="003B75BB" w:rsidP="00AC3D08">
          <w:pPr>
            <w:spacing w:after="0" w:line="240" w:lineRule="auto"/>
            <w:ind w:left="1800"/>
            <w:rPr>
              <w:rFonts w:ascii="Arial" w:eastAsia="Arial" w:hAnsi="Arial" w:cs="Arial"/>
              <w:sz w:val="24"/>
              <w:szCs w:val="24"/>
            </w:rPr>
          </w:pPr>
        </w:p>
        <w:p w14:paraId="454AE516" w14:textId="77777777" w:rsidR="003B75BB" w:rsidRPr="00382D75" w:rsidRDefault="00075C94" w:rsidP="00AC3D08">
          <w:pPr>
            <w:numPr>
              <w:ilvl w:val="0"/>
              <w:numId w:val="18"/>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The maximum number of families that were enrolled at any one time. </w:t>
          </w:r>
        </w:p>
        <w:p w14:paraId="454AE517" w14:textId="77777777" w:rsidR="003B75BB" w:rsidRPr="00382D75" w:rsidRDefault="00075C94" w:rsidP="00AC3D08">
          <w:pPr>
            <w:numPr>
              <w:ilvl w:val="0"/>
              <w:numId w:val="18"/>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Informal data about families who leave service or are retained. </w:t>
          </w:r>
        </w:p>
        <w:p w14:paraId="454AE518" w14:textId="77777777" w:rsidR="003B75BB" w:rsidRPr="00382D75" w:rsidRDefault="00075C94" w:rsidP="00AC3D08">
          <w:pPr>
            <w:numPr>
              <w:ilvl w:val="0"/>
              <w:numId w:val="18"/>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Reasons why families are leaving services </w:t>
          </w:r>
        </w:p>
        <w:p w14:paraId="454AE519" w14:textId="77777777" w:rsidR="003B75BB" w:rsidRPr="00382D75" w:rsidRDefault="00075C94" w:rsidP="00AC3D08">
          <w:pPr>
            <w:numPr>
              <w:ilvl w:val="0"/>
              <w:numId w:val="18"/>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For sites with less than 50 enrolled families at any one time over a two-year period, submit a narrative of informal data and reasons why families are leaving services. Include the maximum number of families that have been enrolled at any one time.</w:t>
          </w:r>
        </w:p>
        <w:p w14:paraId="454AE51A" w14:textId="77777777" w:rsidR="003B75BB" w:rsidRPr="00382D75" w:rsidRDefault="00075C94" w:rsidP="00AC3D08">
          <w:pPr>
            <w:numPr>
              <w:ilvl w:val="0"/>
              <w:numId w:val="18"/>
            </w:numPr>
            <w:pBdr>
              <w:top w:val="nil"/>
              <w:left w:val="nil"/>
              <w:bottom w:val="nil"/>
              <w:right w:val="nil"/>
              <w:between w:val="nil"/>
            </w:pBd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lastRenderedPageBreak/>
            <w:t>A description of how the program is addressing its retention rate based on the analysis of factors identified.</w:t>
          </w:r>
        </w:p>
        <w:p w14:paraId="454AE51B" w14:textId="77777777" w:rsidR="003B75BB" w:rsidRPr="00382D75" w:rsidRDefault="003B75BB" w:rsidP="00AC3D08">
          <w:pPr>
            <w:pBdr>
              <w:top w:val="nil"/>
              <w:left w:val="nil"/>
              <w:bottom w:val="nil"/>
              <w:right w:val="nil"/>
              <w:between w:val="nil"/>
            </w:pBdr>
            <w:ind w:left="720"/>
            <w:rPr>
              <w:rFonts w:ascii="Arial" w:eastAsia="Arial" w:hAnsi="Arial" w:cs="Arial"/>
              <w:color w:val="000000"/>
              <w:sz w:val="24"/>
              <w:szCs w:val="24"/>
            </w:rPr>
          </w:pPr>
        </w:p>
        <w:p w14:paraId="454AE51C" w14:textId="77777777" w:rsidR="003B75BB" w:rsidRPr="00382D75" w:rsidRDefault="00075C94" w:rsidP="00AC3D08">
          <w:pPr>
            <w:spacing w:after="0" w:line="240" w:lineRule="auto"/>
            <w:rPr>
              <w:rFonts w:ascii="Arial" w:eastAsia="Arial" w:hAnsi="Arial" w:cs="Arial"/>
              <w:sz w:val="24"/>
              <w:szCs w:val="24"/>
            </w:rPr>
          </w:pPr>
          <w:r w:rsidRPr="00382D75">
            <w:rPr>
              <w:rFonts w:ascii="Arial" w:eastAsia="Arial" w:hAnsi="Arial" w:cs="Arial"/>
              <w:sz w:val="24"/>
              <w:szCs w:val="24"/>
            </w:rPr>
            <w:t xml:space="preserve">For sites not required to complete Retention Analysis, submit a narrative describing the reason for exemption. </w:t>
          </w:r>
        </w:p>
        <w:p w14:paraId="454AE51D" w14:textId="77777777" w:rsidR="003B75BB" w:rsidRPr="00382D75" w:rsidRDefault="003B75BB" w:rsidP="00AC3D08">
          <w:pPr>
            <w:pBdr>
              <w:top w:val="nil"/>
              <w:left w:val="nil"/>
              <w:bottom w:val="nil"/>
              <w:right w:val="nil"/>
              <w:between w:val="nil"/>
            </w:pBdr>
            <w:spacing w:after="0" w:line="240" w:lineRule="auto"/>
            <w:ind w:left="2160"/>
            <w:rPr>
              <w:rFonts w:ascii="Arial" w:eastAsia="Arial" w:hAnsi="Arial" w:cs="Arial"/>
              <w:color w:val="000000"/>
              <w:sz w:val="24"/>
              <w:szCs w:val="24"/>
            </w:rPr>
          </w:pPr>
        </w:p>
        <w:p w14:paraId="454AE51E" w14:textId="1BD22D81" w:rsidR="003B75BB" w:rsidRDefault="00075C94" w:rsidP="00AC3D08">
          <w:pPr>
            <w:pStyle w:val="ListParagraph"/>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r w:rsidRPr="00AC3D08">
            <w:rPr>
              <w:rFonts w:ascii="Arial" w:eastAsia="Arial" w:hAnsi="Arial" w:cs="Arial"/>
              <w:color w:val="000000"/>
              <w:sz w:val="24"/>
              <w:szCs w:val="24"/>
            </w:rPr>
            <w:t xml:space="preserve">If at least ninety percent (90%) of families enrolled in services over a two-year timeframe remained in services, an analysis is not required. </w:t>
          </w:r>
        </w:p>
        <w:p w14:paraId="69286097" w14:textId="77777777" w:rsidR="00AC3D08" w:rsidRPr="00AC3D08" w:rsidRDefault="00AC3D08" w:rsidP="00AC3D08">
          <w:pPr>
            <w:pStyle w:val="ListParagraph"/>
            <w:pBdr>
              <w:top w:val="nil"/>
              <w:left w:val="nil"/>
              <w:bottom w:val="nil"/>
              <w:right w:val="nil"/>
              <w:between w:val="nil"/>
            </w:pBdr>
            <w:spacing w:after="0" w:line="240" w:lineRule="auto"/>
            <w:rPr>
              <w:rFonts w:ascii="Arial" w:eastAsia="Arial" w:hAnsi="Arial" w:cs="Arial"/>
              <w:color w:val="000000"/>
              <w:sz w:val="24"/>
              <w:szCs w:val="24"/>
            </w:rPr>
          </w:pPr>
        </w:p>
        <w:p w14:paraId="454AE51F" w14:textId="77777777" w:rsidR="003B75BB" w:rsidRPr="00AC3D08" w:rsidRDefault="00075C94" w:rsidP="00AC3D08">
          <w:pPr>
            <w:pStyle w:val="ListParagraph"/>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r w:rsidRPr="00AC3D08">
            <w:rPr>
              <w:rFonts w:ascii="Arial" w:eastAsia="Arial" w:hAnsi="Arial" w:cs="Arial"/>
              <w:color w:val="000000"/>
              <w:sz w:val="24"/>
              <w:szCs w:val="24"/>
            </w:rPr>
            <w:t xml:space="preserve">New sites not yet in operation for two full years with a retention rate of 90% during the first year are also exempt from completing an analysis. </w:t>
          </w:r>
        </w:p>
        <w:p w14:paraId="454AE520" w14:textId="77777777" w:rsidR="003B75BB" w:rsidRPr="00382D75" w:rsidRDefault="003B75BB" w:rsidP="00AC3D08">
          <w:pPr>
            <w:pBdr>
              <w:top w:val="nil"/>
              <w:left w:val="nil"/>
              <w:bottom w:val="nil"/>
              <w:right w:val="nil"/>
              <w:between w:val="nil"/>
            </w:pBdr>
            <w:spacing w:after="0" w:line="240" w:lineRule="auto"/>
            <w:ind w:left="2160"/>
            <w:rPr>
              <w:rFonts w:ascii="Arial" w:eastAsia="Arial" w:hAnsi="Arial" w:cs="Arial"/>
              <w:color w:val="000000"/>
              <w:sz w:val="24"/>
              <w:szCs w:val="24"/>
            </w:rPr>
          </w:pPr>
        </w:p>
        <w:p w14:paraId="454AE521" w14:textId="77777777" w:rsidR="003B75BB" w:rsidRPr="00382D75" w:rsidRDefault="00075C94" w:rsidP="00AC3D08">
          <w:pPr>
            <w:pBdr>
              <w:top w:val="nil"/>
              <w:left w:val="nil"/>
              <w:bottom w:val="nil"/>
              <w:right w:val="nil"/>
              <w:between w:val="nil"/>
            </w:pBdr>
            <w:spacing w:after="0" w:line="240" w:lineRule="auto"/>
            <w:ind w:left="2160"/>
            <w:rPr>
              <w:rFonts w:ascii="Arial" w:eastAsia="Arial" w:hAnsi="Arial" w:cs="Arial"/>
              <w:color w:val="000000"/>
              <w:sz w:val="24"/>
              <w:szCs w:val="24"/>
            </w:rPr>
          </w:pPr>
          <w:r w:rsidRPr="00382D75">
            <w:rPr>
              <w:rFonts w:ascii="Arial" w:eastAsia="Arial" w:hAnsi="Arial" w:cs="Arial"/>
              <w:color w:val="000000"/>
              <w:sz w:val="24"/>
              <w:szCs w:val="24"/>
            </w:rPr>
            <w:t xml:space="preserve"> </w:t>
          </w:r>
        </w:p>
        <w:p w14:paraId="2ACC5374" w14:textId="77777777" w:rsidR="00B933EC" w:rsidRDefault="00B933EC" w:rsidP="00AC3D08">
          <w:pPr>
            <w:autoSpaceDE w:val="0"/>
            <w:autoSpaceDN w:val="0"/>
            <w:rPr>
              <w:rFonts w:ascii="Arial" w:hAnsi="Arial" w:cs="Arial"/>
              <w:b/>
              <w:bCs/>
              <w:i/>
              <w:iCs/>
              <w:sz w:val="24"/>
              <w:szCs w:val="24"/>
            </w:rPr>
          </w:pPr>
          <w:r w:rsidRPr="00B933EC">
            <w:rPr>
              <w:rFonts w:ascii="Arial" w:hAnsi="Arial" w:cs="Arial"/>
              <w:b/>
              <w:bCs/>
              <w:sz w:val="24"/>
              <w:szCs w:val="24"/>
            </w:rPr>
            <w:t>MIS Report - Report Catalog/Accreditation/ 3-4. A and B Retention Rate Analysis</w:t>
          </w:r>
          <w:r w:rsidRPr="00B933EC">
            <w:rPr>
              <w:rFonts w:ascii="Arial" w:hAnsi="Arial" w:cs="Arial"/>
              <w:b/>
              <w:bCs/>
              <w:i/>
              <w:iCs/>
              <w:sz w:val="24"/>
              <w:szCs w:val="24"/>
            </w:rPr>
            <w:t xml:space="preserve"> </w:t>
          </w:r>
        </w:p>
        <w:p w14:paraId="230FFD85" w14:textId="09F21B26" w:rsidR="00B933EC" w:rsidRPr="00B933EC" w:rsidRDefault="00B933EC" w:rsidP="00AC3D08">
          <w:pPr>
            <w:autoSpaceDE w:val="0"/>
            <w:autoSpaceDN w:val="0"/>
            <w:rPr>
              <w:rFonts w:ascii="Arial" w:hAnsi="Arial" w:cs="Arial"/>
              <w:b/>
              <w:bCs/>
              <w:sz w:val="24"/>
              <w:szCs w:val="24"/>
            </w:rPr>
          </w:pPr>
          <w:r w:rsidRPr="00B933EC">
            <w:rPr>
              <w:rFonts w:ascii="Arial" w:hAnsi="Arial" w:cs="Arial"/>
              <w:b/>
              <w:bCs/>
              <w:sz w:val="24"/>
              <w:szCs w:val="24"/>
            </w:rPr>
            <w:t xml:space="preserve">For a </w:t>
          </w:r>
          <w:r w:rsidR="00443B06" w:rsidRPr="00B933EC">
            <w:rPr>
              <w:rFonts w:ascii="Arial" w:hAnsi="Arial" w:cs="Arial"/>
              <w:b/>
              <w:bCs/>
              <w:sz w:val="24"/>
              <w:szCs w:val="24"/>
            </w:rPr>
            <w:t>one-year</w:t>
          </w:r>
          <w:r w:rsidRPr="00B933EC">
            <w:rPr>
              <w:rFonts w:ascii="Arial" w:hAnsi="Arial" w:cs="Arial"/>
              <w:b/>
              <w:bCs/>
              <w:sz w:val="24"/>
              <w:szCs w:val="24"/>
            </w:rPr>
            <w:t xml:space="preserve"> analysis, your start date should be two years before the end of the reporting period, and end one year before the end of the reporting period. For example, to calculate the retention rate for the period between 7/1/20-6/30/21, input your start date as 7/1/19 and your end date as 6/30/20 in MIS.</w:t>
          </w:r>
        </w:p>
        <w:p w14:paraId="454AE523" w14:textId="47119637" w:rsidR="003B75BB" w:rsidRDefault="00B933EC" w:rsidP="00AC3D08">
          <w:pPr>
            <w:pBdr>
              <w:top w:val="nil"/>
              <w:left w:val="nil"/>
              <w:bottom w:val="nil"/>
              <w:right w:val="nil"/>
              <w:between w:val="nil"/>
            </w:pBdr>
            <w:tabs>
              <w:tab w:val="left" w:pos="1600"/>
            </w:tabs>
            <w:spacing w:after="0" w:line="240" w:lineRule="auto"/>
            <w:rPr>
              <w:rFonts w:ascii="Arial" w:eastAsiaTheme="minorHAnsi" w:hAnsi="Arial" w:cs="Arial"/>
              <w:sz w:val="24"/>
              <w:szCs w:val="24"/>
            </w:rPr>
          </w:pPr>
          <w:r>
            <w:rPr>
              <w:rFonts w:ascii="Arial" w:eastAsia="Arial" w:hAnsi="Arial" w:cs="Arial"/>
              <w:color w:val="000000"/>
              <w:sz w:val="24"/>
              <w:szCs w:val="24"/>
            </w:rPr>
            <w:tab/>
          </w:r>
          <w:r>
            <w:rPr>
              <w:rFonts w:ascii="Arial" w:eastAsiaTheme="minorHAnsi" w:hAnsi="Arial" w:cs="Arial"/>
              <w:sz w:val="24"/>
              <w:szCs w:val="24"/>
            </w:rPr>
            <w:object w:dxaOrig="1520" w:dyaOrig="990" w14:anchorId="6CE8684D">
              <v:shape id="_x0000_i1026" type="#_x0000_t75" style="width:76pt;height:49.5pt" o:ole="">
                <v:imagedata r:id="rId17" o:title=""/>
              </v:shape>
              <o:OLEObject Type="Embed" ProgID="PowerPoint.Show.12" ShapeID="_x0000_i1026" DrawAspect="Icon" ObjectID="_1747644982" r:id="rId19"/>
            </w:object>
          </w:r>
        </w:p>
        <w:p w14:paraId="08BC93CD" w14:textId="77777777" w:rsidR="00B933EC" w:rsidRDefault="00B933EC" w:rsidP="00AC3D08">
          <w:pPr>
            <w:pBdr>
              <w:top w:val="nil"/>
              <w:left w:val="nil"/>
              <w:bottom w:val="nil"/>
              <w:right w:val="nil"/>
              <w:between w:val="nil"/>
            </w:pBdr>
            <w:tabs>
              <w:tab w:val="left" w:pos="1600"/>
            </w:tabs>
            <w:spacing w:after="0" w:line="240" w:lineRule="auto"/>
            <w:rPr>
              <w:rFonts w:ascii="Arial" w:eastAsia="Arial" w:hAnsi="Arial" w:cs="Arial"/>
              <w:color w:val="000000"/>
              <w:sz w:val="24"/>
              <w:szCs w:val="24"/>
            </w:rPr>
          </w:pPr>
        </w:p>
        <w:p w14:paraId="2168F3D0" w14:textId="77777777" w:rsidR="00B933EC" w:rsidRDefault="00B933EC" w:rsidP="00AC3D08">
          <w:pPr>
            <w:pBdr>
              <w:top w:val="nil"/>
              <w:left w:val="nil"/>
              <w:bottom w:val="nil"/>
              <w:right w:val="nil"/>
              <w:between w:val="nil"/>
            </w:pBdr>
            <w:spacing w:after="0" w:line="240" w:lineRule="auto"/>
            <w:rPr>
              <w:rFonts w:ascii="Arial" w:eastAsia="Arial" w:hAnsi="Arial" w:cs="Arial"/>
              <w:color w:val="000000"/>
              <w:sz w:val="24"/>
              <w:szCs w:val="24"/>
            </w:rPr>
          </w:pPr>
        </w:p>
        <w:p w14:paraId="470DB517" w14:textId="77777777" w:rsidR="00BF192E" w:rsidRDefault="00BF192E" w:rsidP="00AC3D08">
          <w:pPr>
            <w:spacing w:after="0" w:line="240" w:lineRule="auto"/>
            <w:ind w:left="270" w:firstLine="450"/>
            <w:rPr>
              <w:rFonts w:ascii="Arial" w:eastAsia="Arial" w:hAnsi="Arial" w:cs="Arial"/>
              <w:b/>
              <w:bCs/>
              <w:sz w:val="24"/>
              <w:szCs w:val="24"/>
            </w:rPr>
          </w:pPr>
        </w:p>
        <w:p w14:paraId="63328C46" w14:textId="55C0230E" w:rsidR="00BF192E" w:rsidRDefault="00554C0B" w:rsidP="00AC3D08">
          <w:pPr>
            <w:spacing w:after="0" w:line="240" w:lineRule="auto"/>
            <w:ind w:left="270" w:firstLine="450"/>
            <w:rPr>
              <w:rFonts w:ascii="Arial" w:eastAsia="Arial" w:hAnsi="Arial" w:cs="Arial"/>
              <w:b/>
              <w:bCs/>
              <w:sz w:val="24"/>
              <w:szCs w:val="24"/>
            </w:rPr>
          </w:pPr>
          <w:r w:rsidRPr="00382D75">
            <w:rPr>
              <w:rFonts w:ascii="Arial" w:eastAsia="Arial" w:hAnsi="Arial" w:cs="Arial"/>
              <w:b/>
              <w:bCs/>
              <w:sz w:val="24"/>
              <w:szCs w:val="24"/>
            </w:rPr>
            <w:t>DEIB F</w:t>
          </w:r>
          <w:r w:rsidR="00BF192E">
            <w:rPr>
              <w:rFonts w:ascii="Arial" w:eastAsia="Arial" w:hAnsi="Arial" w:cs="Arial"/>
              <w:b/>
              <w:bCs/>
              <w:sz w:val="24"/>
              <w:szCs w:val="24"/>
            </w:rPr>
            <w:t>ocus:</w:t>
          </w:r>
        </w:p>
        <w:p w14:paraId="12655D7C" w14:textId="77777777" w:rsidR="00BF192E" w:rsidRDefault="00BF192E" w:rsidP="00AC3D08">
          <w:pPr>
            <w:spacing w:after="0" w:line="240" w:lineRule="auto"/>
            <w:ind w:left="270" w:firstLine="450"/>
            <w:rPr>
              <w:rFonts w:ascii="Arial" w:eastAsia="Arial" w:hAnsi="Arial" w:cs="Arial"/>
              <w:b/>
              <w:bCs/>
              <w:sz w:val="24"/>
              <w:szCs w:val="24"/>
            </w:rPr>
          </w:pPr>
        </w:p>
        <w:p w14:paraId="7BF46396" w14:textId="77777777" w:rsidR="00BF192E" w:rsidRDefault="00BF192E" w:rsidP="00AC3D08">
          <w:pPr>
            <w:spacing w:after="0" w:line="240" w:lineRule="auto"/>
            <w:ind w:left="270" w:firstLine="450"/>
            <w:rPr>
              <w:rFonts w:ascii="Arial" w:eastAsia="Arial" w:hAnsi="Arial" w:cs="Arial"/>
              <w:color w:val="000000" w:themeColor="text1"/>
              <w:sz w:val="24"/>
              <w:szCs w:val="24"/>
            </w:rPr>
          </w:pPr>
          <w:r w:rsidRPr="00E752E1">
            <w:rPr>
              <w:rFonts w:ascii="Arial" w:eastAsia="Arial" w:hAnsi="Arial" w:cs="Arial"/>
              <w:color w:val="000000" w:themeColor="text1"/>
              <w:sz w:val="24"/>
              <w:szCs w:val="24"/>
            </w:rPr>
            <w:t xml:space="preserve">Please </w:t>
          </w:r>
          <w:r w:rsidRPr="00736889">
            <w:rPr>
              <w:rFonts w:ascii="Arial" w:eastAsia="Arial" w:hAnsi="Arial" w:cs="Arial"/>
              <w:color w:val="000000" w:themeColor="text1"/>
              <w:sz w:val="24"/>
              <w:szCs w:val="24"/>
            </w:rPr>
            <w:t>consider</w:t>
          </w:r>
          <w:r w:rsidRPr="00E752E1">
            <w:rPr>
              <w:rFonts w:ascii="Arial" w:eastAsia="Arial" w:hAnsi="Arial" w:cs="Arial"/>
              <w:color w:val="000000" w:themeColor="text1"/>
              <w:sz w:val="24"/>
              <w:szCs w:val="24"/>
            </w:rPr>
            <w:t xml:space="preserve"> the following as you draft your narrative for this section</w:t>
          </w:r>
          <w:r>
            <w:rPr>
              <w:rFonts w:ascii="Arial" w:eastAsia="Arial" w:hAnsi="Arial" w:cs="Arial"/>
              <w:color w:val="000000" w:themeColor="text1"/>
              <w:sz w:val="24"/>
              <w:szCs w:val="24"/>
            </w:rPr>
            <w:t>:</w:t>
          </w:r>
        </w:p>
        <w:p w14:paraId="371D1BDB" w14:textId="4DD192AA" w:rsidR="00554C0B" w:rsidRPr="00382D75" w:rsidRDefault="00554C0B" w:rsidP="00AC3D08">
          <w:pPr>
            <w:spacing w:after="0" w:line="240" w:lineRule="auto"/>
            <w:ind w:left="270" w:firstLine="450"/>
            <w:rPr>
              <w:rFonts w:ascii="Arial" w:eastAsia="Arial" w:hAnsi="Arial" w:cs="Arial"/>
              <w:b/>
              <w:bCs/>
              <w:sz w:val="24"/>
              <w:szCs w:val="24"/>
            </w:rPr>
          </w:pPr>
          <w:r w:rsidRPr="00382D75">
            <w:rPr>
              <w:rFonts w:ascii="Arial" w:eastAsia="Arial" w:hAnsi="Arial" w:cs="Arial"/>
              <w:b/>
              <w:bCs/>
              <w:sz w:val="24"/>
              <w:szCs w:val="24"/>
            </w:rPr>
            <w:tab/>
          </w:r>
        </w:p>
        <w:p w14:paraId="2812816C" w14:textId="77777777" w:rsidR="00554C0B" w:rsidRPr="00382D75" w:rsidRDefault="00554C0B" w:rsidP="00AC3D08">
          <w:pPr>
            <w:numPr>
              <w:ilvl w:val="0"/>
              <w:numId w:val="28"/>
            </w:numPr>
            <w:spacing w:after="0"/>
            <w:rPr>
              <w:rFonts w:ascii="Arial" w:eastAsia="Arial" w:hAnsi="Arial" w:cs="Arial"/>
              <w:sz w:val="24"/>
              <w:szCs w:val="24"/>
            </w:rPr>
          </w:pPr>
          <w:r w:rsidRPr="00382D75">
            <w:rPr>
              <w:rFonts w:ascii="Arial" w:eastAsia="Arial" w:hAnsi="Arial" w:cs="Arial"/>
              <w:sz w:val="24"/>
              <w:szCs w:val="24"/>
            </w:rPr>
            <w:t xml:space="preserve">What are the cultural differences between families who remain in services and those who leave (i.e. race, ethnicity, primary language, socioeconomic status, cognitive ability, substance use, domestic violence, etc.)? </w:t>
          </w:r>
        </w:p>
        <w:p w14:paraId="68FBC69A" w14:textId="77777777" w:rsidR="00554C0B" w:rsidRPr="00382D75" w:rsidRDefault="00554C0B" w:rsidP="00AC3D08">
          <w:pPr>
            <w:numPr>
              <w:ilvl w:val="0"/>
              <w:numId w:val="28"/>
            </w:numPr>
            <w:spacing w:after="0"/>
            <w:rPr>
              <w:rFonts w:ascii="Arial" w:eastAsia="Arial" w:hAnsi="Arial" w:cs="Arial"/>
              <w:sz w:val="24"/>
              <w:szCs w:val="24"/>
            </w:rPr>
          </w:pPr>
          <w:r w:rsidRPr="00382D75">
            <w:rPr>
              <w:rFonts w:ascii="Arial" w:eastAsia="Arial" w:hAnsi="Arial" w:cs="Arial"/>
              <w:sz w:val="24"/>
              <w:szCs w:val="24"/>
            </w:rPr>
            <w:t xml:space="preserve">What effect, if any, does having a shared cultural background between home visitor and family have on retention? [recognizing that MIS does not collect this data in the same way, these considerations can occur through informal reflection and knowledge of your staff demographic makeup] </w:t>
          </w:r>
        </w:p>
        <w:p w14:paraId="1DFEEEE5" w14:textId="77777777" w:rsidR="00554C0B" w:rsidRPr="00382D75" w:rsidRDefault="00554C0B" w:rsidP="00AC3D08">
          <w:pPr>
            <w:numPr>
              <w:ilvl w:val="0"/>
              <w:numId w:val="28"/>
            </w:numPr>
            <w:spacing w:after="0"/>
            <w:rPr>
              <w:rFonts w:ascii="Arial" w:eastAsia="Arial" w:hAnsi="Arial" w:cs="Arial"/>
              <w:sz w:val="24"/>
              <w:szCs w:val="24"/>
            </w:rPr>
          </w:pPr>
          <w:r w:rsidRPr="00382D75">
            <w:rPr>
              <w:rFonts w:ascii="Arial" w:eastAsia="Arial" w:hAnsi="Arial" w:cs="Arial"/>
              <w:sz w:val="24"/>
              <w:szCs w:val="24"/>
            </w:rPr>
            <w:t xml:space="preserve">Consider the reasons families leave services, how might these speak to larger systematic barriers to services that exist in your community? </w:t>
          </w:r>
        </w:p>
        <w:p w14:paraId="6E907673" w14:textId="6FBB99F3" w:rsidR="00554C0B" w:rsidRPr="00E95F68" w:rsidRDefault="00554C0B" w:rsidP="00AC3D08">
          <w:pPr>
            <w:pStyle w:val="ListParagraph"/>
            <w:numPr>
              <w:ilvl w:val="0"/>
              <w:numId w:val="28"/>
            </w:numPr>
            <w:pBdr>
              <w:top w:val="nil"/>
              <w:left w:val="nil"/>
              <w:bottom w:val="nil"/>
              <w:right w:val="nil"/>
              <w:between w:val="nil"/>
            </w:pBdr>
            <w:spacing w:after="0" w:line="240" w:lineRule="auto"/>
            <w:rPr>
              <w:rFonts w:ascii="Arial" w:eastAsia="Arial" w:hAnsi="Arial" w:cs="Arial"/>
              <w:color w:val="000000"/>
              <w:sz w:val="24"/>
              <w:szCs w:val="24"/>
            </w:rPr>
          </w:pPr>
          <w:r w:rsidRPr="00BF192E">
            <w:rPr>
              <w:rFonts w:ascii="Arial" w:eastAsia="Arial" w:hAnsi="Arial" w:cs="Arial"/>
              <w:sz w:val="24"/>
              <w:szCs w:val="24"/>
            </w:rPr>
            <w:t xml:space="preserve">Remember to talk about your successes. What groups have the highest retention rates, where have you been able to improve retention, how are you able to re-engage families that disengage for a period? How has the retention rate changed </w:t>
          </w:r>
          <w:r w:rsidRPr="00BF192E">
            <w:rPr>
              <w:rFonts w:ascii="Arial" w:eastAsia="Arial" w:hAnsi="Arial" w:cs="Arial"/>
              <w:sz w:val="24"/>
              <w:szCs w:val="24"/>
            </w:rPr>
            <w:lastRenderedPageBreak/>
            <w:t xml:space="preserve">from the previous year, overall and by group (i.e. race, parental age, marital status, FOB involvement, etc.)?  </w:t>
          </w:r>
        </w:p>
        <w:p w14:paraId="0B0DE76E" w14:textId="0F7CDFE3" w:rsidR="00CD3F30" w:rsidRPr="00BF192E" w:rsidRDefault="00CD3F30" w:rsidP="00AC3D08">
          <w:pPr>
            <w:pStyle w:val="ListParagraph"/>
            <w:numPr>
              <w:ilvl w:val="0"/>
              <w:numId w:val="28"/>
            </w:numPr>
            <w:pBdr>
              <w:top w:val="nil"/>
              <w:left w:val="nil"/>
              <w:bottom w:val="nil"/>
              <w:right w:val="nil"/>
              <w:between w:val="nil"/>
            </w:pBdr>
            <w:spacing w:after="0" w:line="240" w:lineRule="auto"/>
            <w:rPr>
              <w:rFonts w:ascii="Arial" w:eastAsia="Arial" w:hAnsi="Arial" w:cs="Arial"/>
              <w:color w:val="000000"/>
              <w:sz w:val="24"/>
              <w:szCs w:val="24"/>
            </w:rPr>
          </w:pPr>
          <w:r w:rsidRPr="00CD3F30">
            <w:rPr>
              <w:rFonts w:ascii="Arial" w:eastAsia="Arial" w:hAnsi="Arial" w:cs="Arial"/>
              <w:color w:val="000000"/>
              <w:sz w:val="24"/>
              <w:szCs w:val="24"/>
            </w:rPr>
            <w:t>Sites are encouraged to reflect on any trends observed from the last retention analysis to the present one, and any lessons to be learned."</w:t>
          </w:r>
        </w:p>
      </w:sdtContent>
    </w:sdt>
    <w:p w14:paraId="1E3C27CC" w14:textId="5FD37962" w:rsidR="00BF192E" w:rsidRDefault="00BF192E" w:rsidP="00AC3D08">
      <w:pPr>
        <w:pBdr>
          <w:top w:val="nil"/>
          <w:left w:val="nil"/>
          <w:bottom w:val="nil"/>
          <w:right w:val="nil"/>
          <w:between w:val="nil"/>
        </w:pBdr>
        <w:spacing w:after="0" w:line="240" w:lineRule="auto"/>
        <w:rPr>
          <w:rFonts w:ascii="Arial" w:eastAsia="Arial" w:hAnsi="Arial" w:cs="Arial"/>
          <w:color w:val="000000"/>
          <w:sz w:val="24"/>
          <w:szCs w:val="24"/>
        </w:rPr>
      </w:pPr>
    </w:p>
    <w:sdt>
      <w:sdtPr>
        <w:rPr>
          <w:rFonts w:ascii="Arial" w:eastAsia="Arial" w:hAnsi="Arial" w:cs="Arial"/>
          <w:sz w:val="24"/>
          <w:szCs w:val="24"/>
        </w:rPr>
        <w:id w:val="93991682"/>
        <w:placeholder>
          <w:docPart w:val="E66DF68E0E3D4F679D746CD531513FB1"/>
        </w:placeholder>
        <w:showingPlcHdr/>
      </w:sdtPr>
      <w:sdtEndPr/>
      <w:sdtContent>
        <w:p w14:paraId="09440A84" w14:textId="0FC3DF42" w:rsidR="00AC3D08" w:rsidRDefault="00345859" w:rsidP="00AC3D08">
          <w:pPr>
            <w:spacing w:after="0" w:line="240" w:lineRule="auto"/>
            <w:rPr>
              <w:rFonts w:ascii="Arial" w:eastAsia="Arial" w:hAnsi="Arial" w:cs="Arial"/>
              <w:sz w:val="24"/>
              <w:szCs w:val="24"/>
            </w:rPr>
          </w:pPr>
          <w:r w:rsidRPr="00A27811">
            <w:rPr>
              <w:rStyle w:val="PlaceholderText"/>
              <w:highlight w:val="yellow"/>
            </w:rPr>
            <w:t>Click or tap here to enter text.</w:t>
          </w:r>
        </w:p>
      </w:sdtContent>
    </w:sdt>
    <w:p w14:paraId="4EE47D17" w14:textId="77777777" w:rsidR="00BF192E" w:rsidRPr="00BF192E" w:rsidRDefault="00BF192E" w:rsidP="00AC3D08">
      <w:pPr>
        <w:pBdr>
          <w:top w:val="nil"/>
          <w:left w:val="nil"/>
          <w:bottom w:val="nil"/>
          <w:right w:val="nil"/>
          <w:between w:val="nil"/>
        </w:pBdr>
        <w:spacing w:after="0" w:line="240" w:lineRule="auto"/>
        <w:rPr>
          <w:rFonts w:ascii="Arial" w:eastAsia="Arial" w:hAnsi="Arial" w:cs="Arial"/>
          <w:color w:val="000000"/>
          <w:sz w:val="24"/>
          <w:szCs w:val="24"/>
        </w:rPr>
      </w:pPr>
    </w:p>
    <w:sdt>
      <w:sdtPr>
        <w:rPr>
          <w:rFonts w:ascii="Arial" w:eastAsia="Arial" w:hAnsi="Arial" w:cs="Arial"/>
          <w:b/>
          <w:color w:val="000000"/>
          <w:sz w:val="28"/>
          <w:szCs w:val="28"/>
        </w:rPr>
        <w:id w:val="-1957171161"/>
        <w:lock w:val="sdtContentLocked"/>
        <w:placeholder>
          <w:docPart w:val="DefaultPlaceholder_-1854013440"/>
        </w:placeholder>
      </w:sdtPr>
      <w:sdtEndPr>
        <w:rPr>
          <w:b w:val="0"/>
          <w:sz w:val="24"/>
          <w:szCs w:val="24"/>
        </w:rPr>
      </w:sdtEndPr>
      <w:sdtContent>
        <w:p w14:paraId="454AE530" w14:textId="1802FCE2" w:rsidR="003B75BB" w:rsidRPr="00C26004" w:rsidRDefault="00075C94" w:rsidP="00AC3D08">
          <w:pPr>
            <w:spacing w:after="0" w:line="240" w:lineRule="auto"/>
            <w:rPr>
              <w:rFonts w:ascii="Arial" w:eastAsia="Arial" w:hAnsi="Arial" w:cs="Arial"/>
              <w:b/>
              <w:color w:val="000000"/>
              <w:sz w:val="28"/>
              <w:szCs w:val="28"/>
            </w:rPr>
          </w:pPr>
          <w:r w:rsidRPr="00C26004">
            <w:rPr>
              <w:rFonts w:ascii="Arial" w:eastAsia="Arial" w:hAnsi="Arial" w:cs="Arial"/>
              <w:b/>
              <w:color w:val="000000"/>
              <w:sz w:val="28"/>
              <w:szCs w:val="28"/>
            </w:rPr>
            <w:t>Standard 6. Promote PCI, Childhood Growth &amp; Development, Standard 7. Health Care and Community Resources, Standard 10. Model Specific Training &amp; Standard 12.  Reflective Supervision.</w:t>
          </w:r>
        </w:p>
        <w:p w14:paraId="454AE531" w14:textId="77777777" w:rsidR="003B75BB" w:rsidRPr="00382D75" w:rsidRDefault="003B75BB" w:rsidP="00AC3D08">
          <w:pPr>
            <w:spacing w:after="0" w:line="240" w:lineRule="auto"/>
            <w:rPr>
              <w:rFonts w:ascii="Arial" w:eastAsia="Arial" w:hAnsi="Arial" w:cs="Arial"/>
              <w:b/>
              <w:color w:val="000000"/>
              <w:sz w:val="24"/>
              <w:szCs w:val="24"/>
            </w:rPr>
          </w:pPr>
        </w:p>
        <w:p w14:paraId="454AE532" w14:textId="77777777" w:rsidR="003B75BB" w:rsidRPr="00382D75" w:rsidRDefault="00075C94" w:rsidP="00AC3D08">
          <w:pPr>
            <w:spacing w:after="0" w:line="240" w:lineRule="auto"/>
            <w:rPr>
              <w:rFonts w:ascii="Arial" w:eastAsia="Arial" w:hAnsi="Arial" w:cs="Arial"/>
              <w:b/>
              <w:color w:val="000000"/>
              <w:sz w:val="24"/>
              <w:szCs w:val="24"/>
            </w:rPr>
          </w:pPr>
          <w:r w:rsidRPr="00382D75">
            <w:rPr>
              <w:rFonts w:ascii="Arial" w:eastAsia="Arial" w:hAnsi="Arial" w:cs="Arial"/>
              <w:b/>
              <w:color w:val="000000"/>
              <w:sz w:val="24"/>
              <w:szCs w:val="24"/>
            </w:rPr>
            <w:t>A.  Performance Targets</w:t>
          </w:r>
        </w:p>
        <w:p w14:paraId="454AE533" w14:textId="77777777" w:rsidR="003B75BB" w:rsidRPr="00382D75" w:rsidRDefault="003B75BB" w:rsidP="00AC3D08">
          <w:pPr>
            <w:spacing w:after="0" w:line="240" w:lineRule="auto"/>
            <w:rPr>
              <w:rFonts w:ascii="Arial" w:eastAsia="Arial" w:hAnsi="Arial" w:cs="Arial"/>
              <w:b/>
              <w:color w:val="000000"/>
              <w:sz w:val="24"/>
              <w:szCs w:val="24"/>
            </w:rPr>
          </w:pPr>
        </w:p>
        <w:p w14:paraId="29CAB3A8" w14:textId="77777777" w:rsidR="0044557A" w:rsidRDefault="0044557A" w:rsidP="00AC3D08">
          <w:pPr>
            <w:pStyle w:val="Default"/>
          </w:pPr>
        </w:p>
        <w:p w14:paraId="605AF01F" w14:textId="77777777" w:rsidR="0044557A" w:rsidRPr="0044557A" w:rsidRDefault="0044557A" w:rsidP="00AC3D08">
          <w:pPr>
            <w:pStyle w:val="Default"/>
            <w:rPr>
              <w:i/>
              <w:iCs/>
            </w:rPr>
          </w:pPr>
          <w:r w:rsidRPr="0044557A">
            <w:rPr>
              <w:i/>
              <w:iCs/>
            </w:rPr>
            <w:t xml:space="preserve"> 2023 HFNY Performance Targets </w:t>
          </w:r>
        </w:p>
        <w:p w14:paraId="1BBAC907" w14:textId="77777777" w:rsidR="0044557A" w:rsidRPr="0044557A" w:rsidRDefault="0044557A" w:rsidP="00AC3D08">
          <w:pPr>
            <w:pStyle w:val="Default"/>
            <w:rPr>
              <w:i/>
              <w:iCs/>
            </w:rPr>
          </w:pPr>
          <w:r w:rsidRPr="0044557A">
            <w:rPr>
              <w:b/>
              <w:bCs/>
              <w:i/>
              <w:iCs/>
            </w:rPr>
            <w:t xml:space="preserve">Health and Development Targets </w:t>
          </w:r>
        </w:p>
        <w:p w14:paraId="67BEDD5E" w14:textId="77777777" w:rsidR="0044557A" w:rsidRPr="0044557A" w:rsidRDefault="0044557A" w:rsidP="00AC3D08">
          <w:pPr>
            <w:pStyle w:val="Default"/>
            <w:rPr>
              <w:i/>
              <w:iCs/>
            </w:rPr>
          </w:pPr>
          <w:r w:rsidRPr="0044557A">
            <w:rPr>
              <w:b/>
              <w:bCs/>
              <w:i/>
              <w:iCs/>
            </w:rPr>
            <w:t xml:space="preserve">HD1a. Immunizations at 6 months: 2022 BPS </w:t>
          </w:r>
        </w:p>
        <w:p w14:paraId="203F5876" w14:textId="5D408609" w:rsidR="0044557A" w:rsidRPr="0044557A" w:rsidRDefault="0044557A" w:rsidP="00AC3D08">
          <w:pPr>
            <w:pStyle w:val="Default"/>
            <w:rPr>
              <w:i/>
              <w:iCs/>
            </w:rPr>
          </w:pPr>
          <w:r w:rsidRPr="0044557A">
            <w:rPr>
              <w:i/>
              <w:iCs/>
            </w:rPr>
            <w:t xml:space="preserve">At least 80% of target children will be up to date on ALL </w:t>
          </w:r>
          <w:r w:rsidR="00443B06" w:rsidRPr="0044557A">
            <w:rPr>
              <w:i/>
              <w:iCs/>
            </w:rPr>
            <w:t>6-month</w:t>
          </w:r>
          <w:r w:rsidRPr="0044557A">
            <w:rPr>
              <w:i/>
              <w:iCs/>
            </w:rPr>
            <w:t xml:space="preserve"> immunizations by 12 months of age. </w:t>
          </w:r>
        </w:p>
        <w:p w14:paraId="39315D44" w14:textId="77777777" w:rsidR="0044557A" w:rsidRPr="0044557A" w:rsidRDefault="0044557A" w:rsidP="00AC3D08">
          <w:pPr>
            <w:pStyle w:val="Default"/>
            <w:rPr>
              <w:i/>
              <w:iCs/>
            </w:rPr>
          </w:pPr>
          <w:r w:rsidRPr="0044557A">
            <w:rPr>
              <w:i/>
              <w:iCs/>
            </w:rPr>
            <w:t xml:space="preserve">Cohort: Target children 12 to 23 months old </w:t>
          </w:r>
        </w:p>
        <w:p w14:paraId="35D3CE99" w14:textId="77777777" w:rsidR="0044557A" w:rsidRPr="0044557A" w:rsidRDefault="0044557A" w:rsidP="00AC3D08">
          <w:pPr>
            <w:pStyle w:val="Default"/>
            <w:rPr>
              <w:i/>
              <w:iCs/>
            </w:rPr>
          </w:pPr>
          <w:r w:rsidRPr="0044557A">
            <w:rPr>
              <w:b/>
              <w:bCs/>
              <w:i/>
              <w:iCs/>
            </w:rPr>
            <w:t xml:space="preserve">HD2a. Immunizations at 18 months: 2022 BPS </w:t>
          </w:r>
        </w:p>
        <w:p w14:paraId="19A995B5" w14:textId="4AE793C4" w:rsidR="0044557A" w:rsidRPr="0044557A" w:rsidRDefault="0044557A" w:rsidP="00AC3D08">
          <w:pPr>
            <w:pStyle w:val="Default"/>
            <w:rPr>
              <w:i/>
              <w:iCs/>
            </w:rPr>
          </w:pPr>
          <w:r w:rsidRPr="0044557A">
            <w:rPr>
              <w:i/>
              <w:iCs/>
            </w:rPr>
            <w:t xml:space="preserve">At least 80% of target children will be up to date on ALL </w:t>
          </w:r>
          <w:r w:rsidR="00443B06" w:rsidRPr="0044557A">
            <w:rPr>
              <w:i/>
              <w:iCs/>
            </w:rPr>
            <w:t>18-month</w:t>
          </w:r>
          <w:r w:rsidRPr="0044557A">
            <w:rPr>
              <w:i/>
              <w:iCs/>
            </w:rPr>
            <w:t xml:space="preserve"> immunizations by 24 months of age. </w:t>
          </w:r>
        </w:p>
        <w:p w14:paraId="19E0F73B" w14:textId="77777777" w:rsidR="0044557A" w:rsidRPr="0044557A" w:rsidRDefault="0044557A" w:rsidP="00AC3D08">
          <w:pPr>
            <w:pStyle w:val="Default"/>
            <w:rPr>
              <w:i/>
              <w:iCs/>
            </w:rPr>
          </w:pPr>
          <w:r w:rsidRPr="0044557A">
            <w:rPr>
              <w:i/>
              <w:iCs/>
            </w:rPr>
            <w:t xml:space="preserve">Cohort: Target children 24 months old or older </w:t>
          </w:r>
        </w:p>
        <w:p w14:paraId="667947EE" w14:textId="77777777" w:rsidR="0044557A" w:rsidRPr="0044557A" w:rsidRDefault="0044557A" w:rsidP="00AC3D08">
          <w:pPr>
            <w:pStyle w:val="Default"/>
            <w:rPr>
              <w:i/>
              <w:iCs/>
            </w:rPr>
          </w:pPr>
          <w:r w:rsidRPr="0044557A">
            <w:rPr>
              <w:b/>
              <w:bCs/>
              <w:i/>
              <w:iCs/>
            </w:rPr>
            <w:t xml:space="preserve">HD3. Lead Assessment </w:t>
          </w:r>
        </w:p>
        <w:p w14:paraId="55C969D3" w14:textId="77777777" w:rsidR="0044557A" w:rsidRPr="0044557A" w:rsidRDefault="0044557A" w:rsidP="00AC3D08">
          <w:pPr>
            <w:pStyle w:val="Default"/>
            <w:rPr>
              <w:i/>
              <w:iCs/>
            </w:rPr>
          </w:pPr>
          <w:r w:rsidRPr="0044557A">
            <w:rPr>
              <w:i/>
              <w:iCs/>
            </w:rPr>
            <w:t xml:space="preserve">At least 90% of target children will be assessed for the risk of lead in their environment according to the NYS Health Department's suggested schedule. </w:t>
          </w:r>
        </w:p>
        <w:p w14:paraId="2AEDA0DD" w14:textId="77777777" w:rsidR="0044557A" w:rsidRPr="0044557A" w:rsidRDefault="0044557A" w:rsidP="00AC3D08">
          <w:pPr>
            <w:pStyle w:val="Default"/>
            <w:rPr>
              <w:i/>
              <w:iCs/>
            </w:rPr>
          </w:pPr>
          <w:r w:rsidRPr="0044557A">
            <w:rPr>
              <w:i/>
              <w:iCs/>
            </w:rPr>
            <w:t xml:space="preserve">Cohort: Target children 9 months and older </w:t>
          </w:r>
        </w:p>
        <w:p w14:paraId="7941169F" w14:textId="77777777" w:rsidR="0044557A" w:rsidRPr="0044557A" w:rsidRDefault="0044557A" w:rsidP="00AC3D08">
          <w:pPr>
            <w:pStyle w:val="Default"/>
            <w:rPr>
              <w:i/>
              <w:iCs/>
            </w:rPr>
          </w:pPr>
          <w:r w:rsidRPr="0044557A">
            <w:rPr>
              <w:b/>
              <w:bCs/>
              <w:i/>
              <w:iCs/>
            </w:rPr>
            <w:t xml:space="preserve">HD4. Medical Provider for target children </w:t>
          </w:r>
        </w:p>
        <w:p w14:paraId="510DD7E2" w14:textId="77777777" w:rsidR="0044557A" w:rsidRPr="0044557A" w:rsidRDefault="0044557A" w:rsidP="00AC3D08">
          <w:pPr>
            <w:pStyle w:val="Default"/>
            <w:rPr>
              <w:i/>
              <w:iCs/>
            </w:rPr>
          </w:pPr>
          <w:r w:rsidRPr="0044557A">
            <w:rPr>
              <w:i/>
              <w:iCs/>
            </w:rPr>
            <w:t xml:space="preserve">At least 95% of target children will have a medical provider. </w:t>
          </w:r>
        </w:p>
        <w:p w14:paraId="1B1FD857" w14:textId="77777777" w:rsidR="0044557A" w:rsidRPr="0044557A" w:rsidRDefault="0044557A" w:rsidP="00AC3D08">
          <w:pPr>
            <w:pStyle w:val="Default"/>
            <w:rPr>
              <w:i/>
              <w:iCs/>
            </w:rPr>
          </w:pPr>
          <w:r w:rsidRPr="0044557A">
            <w:rPr>
              <w:i/>
              <w:iCs/>
            </w:rPr>
            <w:t xml:space="preserve">Cohort: All Target children 30 days and older </w:t>
          </w:r>
        </w:p>
        <w:p w14:paraId="2FBB2FEA" w14:textId="77777777" w:rsidR="0044557A" w:rsidRPr="0044557A" w:rsidRDefault="0044557A" w:rsidP="00AC3D08">
          <w:pPr>
            <w:pStyle w:val="Default"/>
            <w:rPr>
              <w:i/>
              <w:iCs/>
            </w:rPr>
          </w:pPr>
          <w:r w:rsidRPr="0044557A">
            <w:rPr>
              <w:b/>
              <w:bCs/>
              <w:i/>
              <w:iCs/>
            </w:rPr>
            <w:t xml:space="preserve">HD5. Target Child Well Baby Medical Provider Visits by 15 months </w:t>
          </w:r>
        </w:p>
        <w:p w14:paraId="3B29E13A" w14:textId="77777777" w:rsidR="0044557A" w:rsidRPr="0044557A" w:rsidRDefault="0044557A" w:rsidP="00AC3D08">
          <w:pPr>
            <w:pStyle w:val="Default"/>
            <w:rPr>
              <w:i/>
              <w:iCs/>
            </w:rPr>
          </w:pPr>
          <w:r w:rsidRPr="0044557A">
            <w:rPr>
              <w:i/>
              <w:iCs/>
            </w:rPr>
            <w:t xml:space="preserve">At least 90% of Target children will have at least 5 well baby visits by 15 months of age. </w:t>
          </w:r>
        </w:p>
        <w:p w14:paraId="50B230E8" w14:textId="77777777" w:rsidR="0044557A" w:rsidRPr="0044557A" w:rsidRDefault="0044557A" w:rsidP="00AC3D08">
          <w:pPr>
            <w:pStyle w:val="Default"/>
            <w:rPr>
              <w:i/>
              <w:iCs/>
            </w:rPr>
          </w:pPr>
          <w:r w:rsidRPr="0044557A">
            <w:rPr>
              <w:i/>
              <w:iCs/>
            </w:rPr>
            <w:t xml:space="preserve">Cohort: Target children 15 months to 21 months of age </w:t>
          </w:r>
        </w:p>
        <w:p w14:paraId="5F0B0F05" w14:textId="77777777" w:rsidR="0044557A" w:rsidRPr="0044557A" w:rsidRDefault="0044557A" w:rsidP="00AC3D08">
          <w:pPr>
            <w:pStyle w:val="Default"/>
            <w:rPr>
              <w:i/>
              <w:iCs/>
            </w:rPr>
          </w:pPr>
          <w:r w:rsidRPr="0044557A">
            <w:rPr>
              <w:b/>
              <w:bCs/>
              <w:i/>
              <w:iCs/>
            </w:rPr>
            <w:t xml:space="preserve">HD6. Target Child Well Baby Medical Provider Visits by 27 months </w:t>
          </w:r>
        </w:p>
        <w:p w14:paraId="464C0B62" w14:textId="77777777" w:rsidR="0044557A" w:rsidRPr="0044557A" w:rsidRDefault="0044557A" w:rsidP="00AC3D08">
          <w:pPr>
            <w:pStyle w:val="Default"/>
            <w:rPr>
              <w:i/>
              <w:iCs/>
            </w:rPr>
          </w:pPr>
          <w:r w:rsidRPr="0044557A">
            <w:rPr>
              <w:i/>
              <w:iCs/>
            </w:rPr>
            <w:t xml:space="preserve">At least 90% of Target children will have 2 well baby visits between 15 and 27 months of age. </w:t>
          </w:r>
        </w:p>
        <w:p w14:paraId="6E5D7CE6" w14:textId="77777777" w:rsidR="0044557A" w:rsidRPr="0044557A" w:rsidRDefault="0044557A" w:rsidP="00AC3D08">
          <w:pPr>
            <w:pStyle w:val="Default"/>
            <w:rPr>
              <w:i/>
              <w:iCs/>
            </w:rPr>
          </w:pPr>
          <w:r w:rsidRPr="0044557A">
            <w:rPr>
              <w:i/>
              <w:iCs/>
            </w:rPr>
            <w:t xml:space="preserve">Cohort: Target children 27 months to 33 months of age </w:t>
          </w:r>
        </w:p>
        <w:p w14:paraId="138D7CA4" w14:textId="349E9BDD" w:rsidR="0044557A" w:rsidRPr="0044557A" w:rsidRDefault="0044557A" w:rsidP="00AC3D08">
          <w:pPr>
            <w:pStyle w:val="Default"/>
            <w:rPr>
              <w:i/>
              <w:iCs/>
            </w:rPr>
          </w:pPr>
          <w:r w:rsidRPr="0044557A">
            <w:rPr>
              <w:b/>
              <w:bCs/>
              <w:i/>
              <w:iCs/>
            </w:rPr>
            <w:t xml:space="preserve">HD7. </w:t>
          </w:r>
          <w:r w:rsidR="00443B06" w:rsidRPr="0044557A">
            <w:rPr>
              <w:b/>
              <w:bCs/>
              <w:i/>
              <w:iCs/>
            </w:rPr>
            <w:t>Age-Appropriate</w:t>
          </w:r>
          <w:r w:rsidRPr="0044557A">
            <w:rPr>
              <w:b/>
              <w:bCs/>
              <w:i/>
              <w:iCs/>
            </w:rPr>
            <w:t xml:space="preserve"> Developmental level </w:t>
          </w:r>
        </w:p>
        <w:p w14:paraId="35F3676F" w14:textId="5AED4F69" w:rsidR="0044557A" w:rsidRPr="0044557A" w:rsidRDefault="0044557A" w:rsidP="00AC3D08">
          <w:pPr>
            <w:pStyle w:val="Default"/>
            <w:rPr>
              <w:i/>
              <w:iCs/>
            </w:rPr>
          </w:pPr>
          <w:r w:rsidRPr="0044557A">
            <w:rPr>
              <w:i/>
              <w:iCs/>
            </w:rPr>
            <w:t xml:space="preserve">At least 98% of target children will demonstrate </w:t>
          </w:r>
          <w:r w:rsidR="00443B06" w:rsidRPr="0044557A">
            <w:rPr>
              <w:i/>
              <w:iCs/>
            </w:rPr>
            <w:t>age-appropriate</w:t>
          </w:r>
          <w:r w:rsidRPr="0044557A">
            <w:rPr>
              <w:i/>
              <w:iCs/>
            </w:rPr>
            <w:t xml:space="preserve"> developmental milestones on the Ages and Stages Questionnaire or be referred for further evaluations/services if delays are detected. </w:t>
          </w:r>
        </w:p>
        <w:p w14:paraId="55D3EE95" w14:textId="77777777" w:rsidR="0044557A" w:rsidRPr="0044557A" w:rsidRDefault="0044557A" w:rsidP="00AC3D08">
          <w:pPr>
            <w:pStyle w:val="Default"/>
            <w:rPr>
              <w:i/>
              <w:iCs/>
            </w:rPr>
          </w:pPr>
          <w:r w:rsidRPr="0044557A">
            <w:rPr>
              <w:i/>
              <w:iCs/>
            </w:rPr>
            <w:t xml:space="preserve">Cohort: Target children 4 months and older </w:t>
          </w:r>
        </w:p>
        <w:p w14:paraId="3E749B20" w14:textId="3AC06413" w:rsidR="0044557A" w:rsidRPr="0044557A" w:rsidRDefault="0044557A" w:rsidP="00AC3D08">
          <w:pPr>
            <w:pStyle w:val="Default"/>
            <w:rPr>
              <w:i/>
              <w:iCs/>
            </w:rPr>
          </w:pPr>
          <w:r w:rsidRPr="0044557A">
            <w:rPr>
              <w:b/>
              <w:bCs/>
              <w:i/>
              <w:iCs/>
            </w:rPr>
            <w:t xml:space="preserve">HD8. Medical Provider for Primary </w:t>
          </w:r>
          <w:r w:rsidR="00443B06" w:rsidRPr="0044557A">
            <w:rPr>
              <w:b/>
              <w:bCs/>
              <w:i/>
              <w:iCs/>
            </w:rPr>
            <w:t>Caretaker</w:t>
          </w:r>
          <w:r w:rsidRPr="0044557A">
            <w:rPr>
              <w:b/>
              <w:bCs/>
              <w:i/>
              <w:iCs/>
            </w:rPr>
            <w:t xml:space="preserve"> 1 </w:t>
          </w:r>
        </w:p>
        <w:p w14:paraId="1A700207" w14:textId="77777777" w:rsidR="0044557A" w:rsidRPr="0044557A" w:rsidRDefault="0044557A" w:rsidP="00AC3D08">
          <w:pPr>
            <w:pStyle w:val="Default"/>
            <w:rPr>
              <w:i/>
              <w:iCs/>
            </w:rPr>
          </w:pPr>
          <w:r w:rsidRPr="0044557A">
            <w:rPr>
              <w:i/>
              <w:iCs/>
            </w:rPr>
            <w:t xml:space="preserve">At least 90% of Primary Care Takers will have a medical provider </w:t>
          </w:r>
        </w:p>
        <w:p w14:paraId="560A937E" w14:textId="77777777" w:rsidR="0044557A" w:rsidRPr="0044557A" w:rsidRDefault="0044557A" w:rsidP="00AC3D08">
          <w:pPr>
            <w:pStyle w:val="Default"/>
            <w:rPr>
              <w:i/>
              <w:iCs/>
            </w:rPr>
          </w:pPr>
          <w:r w:rsidRPr="0044557A">
            <w:rPr>
              <w:i/>
              <w:iCs/>
            </w:rPr>
            <w:lastRenderedPageBreak/>
            <w:t xml:space="preserve">Cohort: All Primary Care Takers enrolled over 30 days from the end date of the quarter. </w:t>
          </w:r>
        </w:p>
        <w:p w14:paraId="6EC93784" w14:textId="77777777" w:rsidR="0044557A" w:rsidRPr="0044557A" w:rsidRDefault="0044557A" w:rsidP="00AC3D08">
          <w:pPr>
            <w:pStyle w:val="Default"/>
            <w:rPr>
              <w:i/>
              <w:iCs/>
            </w:rPr>
          </w:pPr>
          <w:r w:rsidRPr="0044557A">
            <w:rPr>
              <w:b/>
              <w:bCs/>
              <w:i/>
              <w:iCs/>
            </w:rPr>
            <w:t xml:space="preserve">Parent Child Interaction Targets </w:t>
          </w:r>
        </w:p>
        <w:p w14:paraId="3863AEA0" w14:textId="0956EDC7" w:rsidR="0044557A" w:rsidRPr="0044557A" w:rsidRDefault="0044557A" w:rsidP="00AC3D08">
          <w:pPr>
            <w:pStyle w:val="Default"/>
            <w:rPr>
              <w:i/>
              <w:iCs/>
            </w:rPr>
          </w:pPr>
          <w:r w:rsidRPr="0044557A">
            <w:rPr>
              <w:b/>
              <w:bCs/>
              <w:i/>
              <w:iCs/>
            </w:rPr>
            <w:t xml:space="preserve">PCI1. Primary </w:t>
          </w:r>
          <w:r w:rsidR="00443B06" w:rsidRPr="0044557A">
            <w:rPr>
              <w:b/>
              <w:bCs/>
              <w:i/>
              <w:iCs/>
            </w:rPr>
            <w:t>Caretaker</w:t>
          </w:r>
          <w:r w:rsidRPr="0044557A">
            <w:rPr>
              <w:b/>
              <w:bCs/>
              <w:i/>
              <w:iCs/>
            </w:rPr>
            <w:t xml:space="preserve"> 1 breast feeding </w:t>
          </w:r>
        </w:p>
        <w:p w14:paraId="632F0AB6" w14:textId="77777777" w:rsidR="0044557A" w:rsidRPr="0044557A" w:rsidRDefault="0044557A" w:rsidP="00AC3D08">
          <w:pPr>
            <w:pStyle w:val="Default"/>
            <w:rPr>
              <w:i/>
              <w:iCs/>
            </w:rPr>
          </w:pPr>
          <w:r w:rsidRPr="0044557A">
            <w:rPr>
              <w:i/>
              <w:iCs/>
            </w:rPr>
            <w:t xml:space="preserve">30% of PC1s will breast feed their target children for at least 3 months from the birth of the child </w:t>
          </w:r>
        </w:p>
        <w:p w14:paraId="1EBAD91D" w14:textId="77777777" w:rsidR="0044557A" w:rsidRPr="0044557A" w:rsidRDefault="0044557A" w:rsidP="00AC3D08">
          <w:pPr>
            <w:pStyle w:val="Default"/>
            <w:rPr>
              <w:i/>
              <w:iCs/>
            </w:rPr>
          </w:pPr>
          <w:r w:rsidRPr="0044557A">
            <w:rPr>
              <w:i/>
              <w:iCs/>
            </w:rPr>
            <w:t xml:space="preserve">Cohort: : Families with a bio-mom enrolled prenatally and target children 6 to 15 months </w:t>
          </w:r>
        </w:p>
        <w:p w14:paraId="0127DDB8" w14:textId="2170D342" w:rsidR="0044557A" w:rsidRPr="0044557A" w:rsidRDefault="0044557A" w:rsidP="00AC3D08">
          <w:pPr>
            <w:pStyle w:val="Default"/>
            <w:rPr>
              <w:i/>
              <w:iCs/>
            </w:rPr>
          </w:pPr>
          <w:r w:rsidRPr="0044557A">
            <w:rPr>
              <w:b/>
              <w:bCs/>
              <w:i/>
              <w:iCs/>
            </w:rPr>
            <w:t xml:space="preserve">PCI1a. Primary </w:t>
          </w:r>
          <w:r w:rsidR="00443B06" w:rsidRPr="0044557A">
            <w:rPr>
              <w:b/>
              <w:bCs/>
              <w:i/>
              <w:iCs/>
            </w:rPr>
            <w:t>Caretaker</w:t>
          </w:r>
          <w:r w:rsidRPr="0044557A">
            <w:rPr>
              <w:b/>
              <w:bCs/>
              <w:i/>
              <w:iCs/>
            </w:rPr>
            <w:t xml:space="preserve"> 1 breast feeding </w:t>
          </w:r>
        </w:p>
        <w:p w14:paraId="2B663C0B" w14:textId="6CE9A981" w:rsidR="0044557A" w:rsidRPr="0044557A" w:rsidRDefault="0044557A" w:rsidP="00AC3D08">
          <w:pPr>
            <w:pStyle w:val="Default"/>
            <w:rPr>
              <w:i/>
              <w:iCs/>
            </w:rPr>
          </w:pPr>
          <w:r w:rsidRPr="0044557A">
            <w:rPr>
              <w:i/>
              <w:iCs/>
            </w:rPr>
            <w:t xml:space="preserve">30% of PC1s will breast feed their target children for at least 6 months from the birth of the child Cohort: Families with a bio-mom enrolled prenatally and target children 6 to 15 months </w:t>
          </w:r>
        </w:p>
        <w:p w14:paraId="0C1A3B5B" w14:textId="77777777" w:rsidR="0044557A" w:rsidRPr="0044557A" w:rsidRDefault="0044557A" w:rsidP="00AC3D08">
          <w:pPr>
            <w:pStyle w:val="Default"/>
            <w:rPr>
              <w:i/>
              <w:iCs/>
            </w:rPr>
          </w:pPr>
          <w:r w:rsidRPr="0044557A">
            <w:rPr>
              <w:b/>
              <w:bCs/>
              <w:i/>
              <w:iCs/>
            </w:rPr>
            <w:t xml:space="preserve">PCI2a. Valid CCI assessments by TC’s first birthday </w:t>
          </w:r>
        </w:p>
        <w:p w14:paraId="6563BEDD" w14:textId="77777777" w:rsidR="0044557A" w:rsidRPr="0044557A" w:rsidRDefault="0044557A" w:rsidP="00AC3D08">
          <w:pPr>
            <w:pStyle w:val="Default"/>
            <w:rPr>
              <w:i/>
              <w:iCs/>
            </w:rPr>
          </w:pPr>
          <w:r w:rsidRPr="0044557A">
            <w:rPr>
              <w:i/>
              <w:iCs/>
            </w:rPr>
            <w:t xml:space="preserve">90% of TCs will have 2 valid CCI assessments by TC’s first birthday </w:t>
          </w:r>
        </w:p>
        <w:p w14:paraId="3E9E15F4" w14:textId="77777777" w:rsidR="0044557A" w:rsidRPr="0044557A" w:rsidRDefault="0044557A" w:rsidP="00AC3D08">
          <w:pPr>
            <w:pStyle w:val="Default"/>
            <w:rPr>
              <w:i/>
              <w:iCs/>
            </w:rPr>
          </w:pPr>
          <w:r w:rsidRPr="0044557A">
            <w:rPr>
              <w:i/>
              <w:iCs/>
            </w:rPr>
            <w:t xml:space="preserve">Cohort: Target children from 4 months to 12 months of age </w:t>
          </w:r>
        </w:p>
        <w:p w14:paraId="51BCFA2C" w14:textId="77777777" w:rsidR="0044557A" w:rsidRPr="0044557A" w:rsidRDefault="0044557A" w:rsidP="00AC3D08">
          <w:pPr>
            <w:pStyle w:val="Default"/>
            <w:rPr>
              <w:i/>
              <w:iCs/>
            </w:rPr>
          </w:pPr>
          <w:r w:rsidRPr="0044557A">
            <w:rPr>
              <w:b/>
              <w:bCs/>
              <w:i/>
              <w:iCs/>
            </w:rPr>
            <w:t xml:space="preserve">PCI2b. Valid CCI assessments by TC’s second birthday </w:t>
          </w:r>
        </w:p>
        <w:p w14:paraId="59D63D3A" w14:textId="77777777" w:rsidR="0044557A" w:rsidRPr="0044557A" w:rsidRDefault="0044557A" w:rsidP="00AC3D08">
          <w:pPr>
            <w:pStyle w:val="Default"/>
            <w:rPr>
              <w:i/>
              <w:iCs/>
            </w:rPr>
          </w:pPr>
          <w:r w:rsidRPr="0044557A">
            <w:rPr>
              <w:i/>
              <w:iCs/>
            </w:rPr>
            <w:t xml:space="preserve">90% of TCs will have 2 valid CCI assessments by TC’s second birthday </w:t>
          </w:r>
        </w:p>
        <w:p w14:paraId="0AF7D2B5" w14:textId="77777777" w:rsidR="0044557A" w:rsidRPr="0044557A" w:rsidRDefault="0044557A" w:rsidP="00AC3D08">
          <w:pPr>
            <w:pStyle w:val="Default"/>
            <w:rPr>
              <w:i/>
              <w:iCs/>
            </w:rPr>
          </w:pPr>
          <w:r w:rsidRPr="0044557A">
            <w:rPr>
              <w:i/>
              <w:iCs/>
            </w:rPr>
            <w:t xml:space="preserve">Cohort: Target children from 12 months + 1 day to 24 months of age </w:t>
          </w:r>
        </w:p>
        <w:p w14:paraId="605B2E29" w14:textId="77777777" w:rsidR="0044557A" w:rsidRPr="0044557A" w:rsidRDefault="0044557A" w:rsidP="00AC3D08">
          <w:pPr>
            <w:pStyle w:val="Default"/>
            <w:rPr>
              <w:i/>
              <w:iCs/>
            </w:rPr>
          </w:pPr>
          <w:r w:rsidRPr="0044557A">
            <w:rPr>
              <w:b/>
              <w:bCs/>
              <w:i/>
              <w:iCs/>
            </w:rPr>
            <w:t xml:space="preserve">PCI2c. Valid CCI assessments by TC’s third birthday </w:t>
          </w:r>
        </w:p>
        <w:p w14:paraId="2506D4E1" w14:textId="77777777" w:rsidR="0044557A" w:rsidRPr="0044557A" w:rsidRDefault="0044557A" w:rsidP="00AC3D08">
          <w:pPr>
            <w:pStyle w:val="Default"/>
            <w:rPr>
              <w:i/>
              <w:iCs/>
            </w:rPr>
          </w:pPr>
          <w:r w:rsidRPr="0044557A">
            <w:rPr>
              <w:i/>
              <w:iCs/>
            </w:rPr>
            <w:t xml:space="preserve">90% of TCs will have 2 valid CCI assessments by TC’s third birthday </w:t>
          </w:r>
        </w:p>
        <w:p w14:paraId="12218A7E" w14:textId="77777777" w:rsidR="0044557A" w:rsidRPr="0044557A" w:rsidRDefault="0044557A" w:rsidP="00AC3D08">
          <w:pPr>
            <w:pStyle w:val="Default"/>
            <w:rPr>
              <w:i/>
              <w:iCs/>
            </w:rPr>
          </w:pPr>
          <w:r w:rsidRPr="0044557A">
            <w:rPr>
              <w:i/>
              <w:iCs/>
            </w:rPr>
            <w:t xml:space="preserve">Cohort: Target children from 24 months + 1 day to 36 months of age </w:t>
          </w:r>
        </w:p>
        <w:p w14:paraId="2BCAB394" w14:textId="77777777" w:rsidR="0044557A" w:rsidRPr="0044557A" w:rsidRDefault="0044557A" w:rsidP="00AC3D08">
          <w:pPr>
            <w:pStyle w:val="Default"/>
            <w:rPr>
              <w:i/>
              <w:iCs/>
            </w:rPr>
          </w:pPr>
          <w:r w:rsidRPr="0044557A">
            <w:rPr>
              <w:b/>
              <w:bCs/>
              <w:i/>
              <w:iCs/>
            </w:rPr>
            <w:t xml:space="preserve">Family Life Course Targets </w:t>
          </w:r>
        </w:p>
        <w:p w14:paraId="1A580A43" w14:textId="77777777" w:rsidR="0044557A" w:rsidRPr="0044557A" w:rsidRDefault="0044557A" w:rsidP="00AC3D08">
          <w:pPr>
            <w:pStyle w:val="Default"/>
            <w:rPr>
              <w:i/>
              <w:iCs/>
            </w:rPr>
          </w:pPr>
          <w:r w:rsidRPr="0044557A">
            <w:rPr>
              <w:b/>
              <w:bCs/>
              <w:i/>
              <w:iCs/>
            </w:rPr>
            <w:t xml:space="preserve">FLC1. Employment, Education and Training at target child's first Birthday </w:t>
          </w:r>
        </w:p>
        <w:p w14:paraId="3E8E697B" w14:textId="77777777" w:rsidR="0044557A" w:rsidRPr="0044557A" w:rsidRDefault="0044557A" w:rsidP="00AC3D08">
          <w:pPr>
            <w:pStyle w:val="Default"/>
            <w:rPr>
              <w:i/>
              <w:iCs/>
            </w:rPr>
          </w:pPr>
          <w:r w:rsidRPr="0044557A">
            <w:rPr>
              <w:i/>
              <w:iCs/>
            </w:rPr>
            <w:t xml:space="preserve">50% of families will be enrolled in an education program, job training or job placement program or will obtain employment by the target child's first birthday. </w:t>
          </w:r>
        </w:p>
        <w:p w14:paraId="787175E9" w14:textId="77777777" w:rsidR="0044557A" w:rsidRPr="0044557A" w:rsidRDefault="0044557A" w:rsidP="00AC3D08">
          <w:pPr>
            <w:pStyle w:val="Default"/>
            <w:rPr>
              <w:i/>
              <w:iCs/>
            </w:rPr>
          </w:pPr>
          <w:r w:rsidRPr="0044557A">
            <w:rPr>
              <w:b/>
              <w:bCs/>
              <w:i/>
              <w:iCs/>
            </w:rPr>
            <w:t xml:space="preserve">FLC2. Employment, Education and Training at target child's second birthday </w:t>
          </w:r>
        </w:p>
        <w:p w14:paraId="33C570DE" w14:textId="77777777" w:rsidR="0044557A" w:rsidRPr="0044557A" w:rsidRDefault="0044557A" w:rsidP="00AC3D08">
          <w:pPr>
            <w:pStyle w:val="Default"/>
            <w:rPr>
              <w:i/>
              <w:iCs/>
            </w:rPr>
          </w:pPr>
          <w:r w:rsidRPr="0044557A">
            <w:rPr>
              <w:i/>
              <w:iCs/>
            </w:rPr>
            <w:t xml:space="preserve">75% of families will be enrolled in an education program, job training or job placement program or will be employed by the target child's second birthday. </w:t>
          </w:r>
        </w:p>
        <w:p w14:paraId="3887CCFD" w14:textId="77777777" w:rsidR="0044557A" w:rsidRPr="0044557A" w:rsidRDefault="0044557A" w:rsidP="00AC3D08">
          <w:pPr>
            <w:pStyle w:val="Default"/>
            <w:rPr>
              <w:i/>
              <w:iCs/>
            </w:rPr>
          </w:pPr>
          <w:r w:rsidRPr="0044557A">
            <w:rPr>
              <w:i/>
              <w:iCs/>
            </w:rPr>
            <w:t xml:space="preserve">Cohort: Families with target children 24 to 30 months old </w:t>
          </w:r>
        </w:p>
        <w:p w14:paraId="4CCFE5AB" w14:textId="77777777" w:rsidR="0044557A" w:rsidRPr="0044557A" w:rsidRDefault="0044557A" w:rsidP="00AC3D08">
          <w:pPr>
            <w:pStyle w:val="Default"/>
            <w:rPr>
              <w:i/>
              <w:iCs/>
            </w:rPr>
          </w:pPr>
          <w:r w:rsidRPr="0044557A">
            <w:rPr>
              <w:b/>
              <w:bCs/>
              <w:i/>
              <w:iCs/>
            </w:rPr>
            <w:t xml:space="preserve">FLC3. Family Goal Plan </w:t>
          </w:r>
        </w:p>
        <w:p w14:paraId="5EAAB034" w14:textId="77777777" w:rsidR="0044557A" w:rsidRPr="0044557A" w:rsidRDefault="0044557A" w:rsidP="00AC3D08">
          <w:pPr>
            <w:pStyle w:val="Default"/>
            <w:rPr>
              <w:i/>
              <w:iCs/>
            </w:rPr>
          </w:pPr>
          <w:r w:rsidRPr="0044557A">
            <w:rPr>
              <w:i/>
              <w:iCs/>
            </w:rPr>
            <w:t xml:space="preserve">100% of families have at least one active goal at all times </w:t>
          </w:r>
        </w:p>
        <w:p w14:paraId="5536A7FC" w14:textId="77777777" w:rsidR="0044557A" w:rsidRPr="0044557A" w:rsidRDefault="0044557A" w:rsidP="00AC3D08">
          <w:pPr>
            <w:pStyle w:val="Default"/>
            <w:rPr>
              <w:i/>
              <w:iCs/>
            </w:rPr>
          </w:pPr>
          <w:r w:rsidRPr="0044557A">
            <w:rPr>
              <w:i/>
              <w:iCs/>
            </w:rPr>
            <w:t xml:space="preserve">Cohort: Active cases over 90 days of enrollment </w:t>
          </w:r>
        </w:p>
        <w:p w14:paraId="2CD75A5F" w14:textId="77777777" w:rsidR="0044557A" w:rsidRPr="0044557A" w:rsidRDefault="0044557A" w:rsidP="00AC3D08">
          <w:pPr>
            <w:pStyle w:val="Default"/>
            <w:rPr>
              <w:i/>
              <w:iCs/>
            </w:rPr>
          </w:pPr>
          <w:r w:rsidRPr="0044557A">
            <w:rPr>
              <w:b/>
              <w:bCs/>
              <w:i/>
              <w:iCs/>
            </w:rPr>
            <w:t xml:space="preserve">FLC4. Family Economic Self-Sufficiency </w:t>
          </w:r>
        </w:p>
        <w:p w14:paraId="5CB2B099" w14:textId="77777777" w:rsidR="0044557A" w:rsidRPr="0044557A" w:rsidRDefault="0044557A" w:rsidP="00AC3D08">
          <w:pPr>
            <w:pStyle w:val="Default"/>
            <w:rPr>
              <w:i/>
              <w:iCs/>
            </w:rPr>
          </w:pPr>
          <w:r w:rsidRPr="0044557A">
            <w:rPr>
              <w:i/>
              <w:iCs/>
            </w:rPr>
            <w:t xml:space="preserve">At least 35% of families who reported inadequate/insufficient income at intake will no longer report this need on the target child’s first birthday. </w:t>
          </w:r>
        </w:p>
        <w:p w14:paraId="4E2DBF5D" w14:textId="77777777" w:rsidR="0044557A" w:rsidRPr="0044557A" w:rsidRDefault="0044557A" w:rsidP="00AC3D08">
          <w:pPr>
            <w:pStyle w:val="Default"/>
            <w:rPr>
              <w:i/>
              <w:iCs/>
            </w:rPr>
          </w:pPr>
          <w:r w:rsidRPr="0044557A">
            <w:rPr>
              <w:i/>
              <w:iCs/>
            </w:rPr>
            <w:t xml:space="preserve">Cohort: Families who enrolled under one-step enrollment and reported financial difficulties/insufficient income as a PC1 Current Issue at the FROG (at intake) with target child 1 to 2 years old. </w:t>
          </w:r>
        </w:p>
        <w:p w14:paraId="4C132E32" w14:textId="46E03C66" w:rsidR="0044557A" w:rsidRPr="0044557A" w:rsidRDefault="0044557A" w:rsidP="00AC3D08">
          <w:pPr>
            <w:pStyle w:val="Default"/>
            <w:rPr>
              <w:i/>
              <w:iCs/>
            </w:rPr>
          </w:pPr>
          <w:r w:rsidRPr="0044557A">
            <w:rPr>
              <w:b/>
              <w:bCs/>
              <w:i/>
              <w:iCs/>
            </w:rPr>
            <w:t xml:space="preserve">FLC5. Education of Participants under 21 at Target Child's </w:t>
          </w:r>
          <w:r w:rsidR="00443B06" w:rsidRPr="0044557A">
            <w:rPr>
              <w:b/>
              <w:bCs/>
              <w:i/>
              <w:iCs/>
            </w:rPr>
            <w:t>six-month</w:t>
          </w:r>
          <w:r w:rsidRPr="0044557A">
            <w:rPr>
              <w:b/>
              <w:bCs/>
              <w:i/>
              <w:iCs/>
            </w:rPr>
            <w:t xml:space="preserve"> birthday </w:t>
          </w:r>
        </w:p>
        <w:p w14:paraId="16E02515" w14:textId="1897DE33" w:rsidR="0044557A" w:rsidRPr="0044557A" w:rsidRDefault="0044557A" w:rsidP="00AC3D08">
          <w:pPr>
            <w:pStyle w:val="Default"/>
            <w:rPr>
              <w:i/>
              <w:iCs/>
            </w:rPr>
          </w:pPr>
          <w:r w:rsidRPr="0044557A">
            <w:rPr>
              <w:i/>
              <w:iCs/>
            </w:rPr>
            <w:t xml:space="preserve">At least 85% of PC1's under 21 at intake and without a high school degree or GED will be enrolled in a degree bearing program or receive a high school degree or GED certificate by the Target Child's </w:t>
          </w:r>
          <w:r w:rsidR="00443B06" w:rsidRPr="0044557A">
            <w:rPr>
              <w:i/>
              <w:iCs/>
            </w:rPr>
            <w:t>6-month</w:t>
          </w:r>
          <w:r w:rsidRPr="0044557A">
            <w:rPr>
              <w:i/>
              <w:iCs/>
            </w:rPr>
            <w:t xml:space="preserve"> birthday. </w:t>
          </w:r>
        </w:p>
        <w:p w14:paraId="2FFB6634" w14:textId="77777777" w:rsidR="0044557A" w:rsidRPr="0044557A" w:rsidRDefault="0044557A" w:rsidP="00AC3D08">
          <w:pPr>
            <w:pStyle w:val="Default"/>
            <w:rPr>
              <w:i/>
              <w:iCs/>
            </w:rPr>
          </w:pPr>
          <w:r w:rsidRPr="0044557A">
            <w:rPr>
              <w:i/>
              <w:iCs/>
            </w:rPr>
            <w:t xml:space="preserve">Cohort: Target Children 6 to 12 months old and PC1 under 21 years old at Intake without a High School Degree or GED </w:t>
          </w:r>
        </w:p>
        <w:p w14:paraId="5A8CAEFB" w14:textId="77777777" w:rsidR="0044557A" w:rsidRPr="0044557A" w:rsidRDefault="0044557A" w:rsidP="00AC3D08">
          <w:pPr>
            <w:pStyle w:val="Default"/>
            <w:rPr>
              <w:i/>
              <w:iCs/>
            </w:rPr>
          </w:pPr>
          <w:r w:rsidRPr="0044557A">
            <w:rPr>
              <w:b/>
              <w:bCs/>
              <w:i/>
              <w:iCs/>
            </w:rPr>
            <w:t xml:space="preserve">FLC6. Education of Participants under 21 at Target Child's first birthday </w:t>
          </w:r>
        </w:p>
        <w:p w14:paraId="6221C812" w14:textId="77777777" w:rsidR="0044557A" w:rsidRPr="0044557A" w:rsidRDefault="0044557A" w:rsidP="00AC3D08">
          <w:pPr>
            <w:pStyle w:val="Default"/>
            <w:rPr>
              <w:i/>
              <w:iCs/>
            </w:rPr>
          </w:pPr>
          <w:r w:rsidRPr="0044557A">
            <w:rPr>
              <w:i/>
              <w:iCs/>
            </w:rPr>
            <w:lastRenderedPageBreak/>
            <w:t xml:space="preserve">At least 90% of PC1's under 21 at intake and without a high school degree or GED will be enrolled in a degree bearing program or receive a high school degree or GED certificate by the Target Child's first birthday. </w:t>
          </w:r>
        </w:p>
        <w:p w14:paraId="7A66FB22" w14:textId="77777777" w:rsidR="0044557A" w:rsidRPr="0044557A" w:rsidRDefault="0044557A" w:rsidP="00AC3D08">
          <w:pPr>
            <w:pStyle w:val="Default"/>
            <w:rPr>
              <w:i/>
              <w:iCs/>
            </w:rPr>
          </w:pPr>
          <w:r w:rsidRPr="0044557A">
            <w:rPr>
              <w:i/>
              <w:iCs/>
            </w:rPr>
            <w:t xml:space="preserve">Cohort: Target Children 12 to 18 months old and PC1 under 21 years old at Intake without a High School Degree or GED </w:t>
          </w:r>
        </w:p>
        <w:p w14:paraId="75C8271C" w14:textId="51EC8995" w:rsidR="0044557A" w:rsidRPr="0044557A" w:rsidRDefault="0044557A" w:rsidP="00AC3D08">
          <w:pPr>
            <w:pStyle w:val="Default"/>
            <w:rPr>
              <w:i/>
              <w:iCs/>
            </w:rPr>
          </w:pPr>
          <w:r w:rsidRPr="0044557A">
            <w:rPr>
              <w:b/>
              <w:bCs/>
              <w:i/>
              <w:iCs/>
            </w:rPr>
            <w:t xml:space="preserve">FLC7. Referrals for Needed Services </w:t>
          </w:r>
        </w:p>
        <w:p w14:paraId="1A9165EB" w14:textId="77777777" w:rsidR="0044557A" w:rsidRPr="0044557A" w:rsidRDefault="0044557A" w:rsidP="00AC3D08">
          <w:pPr>
            <w:pStyle w:val="Default"/>
            <w:rPr>
              <w:i/>
              <w:iCs/>
            </w:rPr>
          </w:pPr>
          <w:r w:rsidRPr="0044557A">
            <w:rPr>
              <w:i/>
              <w:iCs/>
            </w:rPr>
            <w:t xml:space="preserve">At least 75% of enrolled participants with DV, Mental Health, or Substance Abuse issues identified on their Parent Survey will be referred for the appropriate services within 6 months of enrollment </w:t>
          </w:r>
        </w:p>
        <w:p w14:paraId="050D7FC1" w14:textId="77777777" w:rsidR="0044557A" w:rsidRPr="0044557A" w:rsidRDefault="0044557A" w:rsidP="00AC3D08">
          <w:pPr>
            <w:spacing w:after="0" w:line="240" w:lineRule="auto"/>
            <w:rPr>
              <w:rFonts w:ascii="Arial" w:hAnsi="Arial" w:cs="Arial"/>
              <w:i/>
              <w:iCs/>
              <w:sz w:val="24"/>
              <w:szCs w:val="24"/>
            </w:rPr>
          </w:pPr>
          <w:r w:rsidRPr="0044557A">
            <w:rPr>
              <w:rFonts w:ascii="Arial" w:hAnsi="Arial" w:cs="Arial"/>
              <w:i/>
              <w:iCs/>
              <w:sz w:val="24"/>
              <w:szCs w:val="24"/>
            </w:rPr>
            <w:t>Cohort: Participants enrolled from 6 to 12 months and one or more issues related to DV, Mental Health, or Substance Abuse on the Parent Survey</w:t>
          </w:r>
        </w:p>
        <w:p w14:paraId="454AE56C" w14:textId="5BBD37AB" w:rsidR="003B75BB" w:rsidRPr="00382D75" w:rsidRDefault="00075C94" w:rsidP="00AC3D08">
          <w:pPr>
            <w:spacing w:after="0" w:line="240" w:lineRule="auto"/>
            <w:rPr>
              <w:rFonts w:ascii="Arial" w:eastAsia="Arial" w:hAnsi="Arial" w:cs="Arial"/>
              <w:b/>
              <w:color w:val="000000"/>
              <w:sz w:val="24"/>
              <w:szCs w:val="24"/>
            </w:rPr>
          </w:pPr>
          <w:r w:rsidRPr="00382D75">
            <w:rPr>
              <w:rFonts w:ascii="Arial" w:eastAsia="Arial" w:hAnsi="Arial" w:cs="Arial"/>
              <w:b/>
              <w:color w:val="000000"/>
              <w:sz w:val="24"/>
              <w:szCs w:val="24"/>
            </w:rPr>
            <w:tab/>
          </w:r>
        </w:p>
        <w:p w14:paraId="454AE56E" w14:textId="6FC1D66F" w:rsidR="003B75BB" w:rsidRDefault="003B75BB" w:rsidP="00AC3D08">
          <w:pPr>
            <w:spacing w:after="0" w:line="240" w:lineRule="auto"/>
            <w:rPr>
              <w:rFonts w:ascii="Arial" w:eastAsia="Arial" w:hAnsi="Arial" w:cs="Arial"/>
              <w:color w:val="000000"/>
              <w:sz w:val="24"/>
              <w:szCs w:val="24"/>
            </w:rPr>
          </w:pPr>
        </w:p>
        <w:p w14:paraId="09D05AE8" w14:textId="14615FCB" w:rsidR="00B8394B" w:rsidRPr="00B8394B" w:rsidRDefault="00B933EC" w:rsidP="00AC3D08">
          <w:pPr>
            <w:autoSpaceDE w:val="0"/>
            <w:autoSpaceDN w:val="0"/>
            <w:adjustRightInd w:val="0"/>
            <w:spacing w:after="0" w:line="240" w:lineRule="auto"/>
            <w:ind w:firstLine="630"/>
            <w:rPr>
              <w:rFonts w:ascii="Arial" w:hAnsi="Arial" w:cs="Arial"/>
              <w:b/>
              <w:bCs/>
              <w:color w:val="000000" w:themeColor="text1"/>
              <w:sz w:val="24"/>
              <w:szCs w:val="24"/>
            </w:rPr>
          </w:pPr>
          <w:r w:rsidRPr="00B8394B">
            <w:rPr>
              <w:rFonts w:ascii="Arial" w:eastAsia="Arial" w:hAnsi="Arial" w:cs="Arial"/>
              <w:b/>
              <w:bCs/>
              <w:color w:val="000000" w:themeColor="text1"/>
              <w:sz w:val="24"/>
              <w:szCs w:val="24"/>
            </w:rPr>
            <w:t xml:space="preserve">MIS Reports- </w:t>
          </w:r>
          <w:r w:rsidR="00B8394B" w:rsidRPr="00B8394B">
            <w:rPr>
              <w:rFonts w:ascii="Arial" w:hAnsi="Arial" w:cs="Arial"/>
              <w:b/>
              <w:bCs/>
              <w:color w:val="000000" w:themeColor="text1"/>
              <w:sz w:val="24"/>
              <w:szCs w:val="24"/>
            </w:rPr>
            <w:t>Report Catalog/Quarterlies/ Quarterly Performance Targets</w:t>
          </w:r>
        </w:p>
        <w:p w14:paraId="193C1E5F" w14:textId="77777777" w:rsidR="00B8394B" w:rsidRPr="00B8394B" w:rsidRDefault="00B8394B" w:rsidP="00AC3D08">
          <w:pPr>
            <w:autoSpaceDE w:val="0"/>
            <w:autoSpaceDN w:val="0"/>
            <w:adjustRightInd w:val="0"/>
            <w:spacing w:after="0" w:line="240" w:lineRule="auto"/>
            <w:ind w:firstLine="630"/>
            <w:rPr>
              <w:rFonts w:ascii="Arial" w:hAnsi="Arial" w:cs="Arial"/>
              <w:b/>
              <w:bCs/>
              <w:color w:val="000000" w:themeColor="text1"/>
              <w:sz w:val="24"/>
              <w:szCs w:val="24"/>
            </w:rPr>
          </w:pPr>
          <w:r w:rsidRPr="00B8394B">
            <w:rPr>
              <w:rFonts w:ascii="Arial" w:hAnsi="Arial" w:cs="Arial"/>
              <w:b/>
              <w:bCs/>
              <w:color w:val="000000" w:themeColor="text1"/>
              <w:sz w:val="24"/>
              <w:szCs w:val="24"/>
            </w:rPr>
            <w:t>Report Catalog/Quarterlies/ Performance Targets for 4 Quarters</w:t>
          </w:r>
        </w:p>
        <w:p w14:paraId="454AE570" w14:textId="3265DCCF" w:rsidR="003B75BB" w:rsidRPr="00382D75" w:rsidRDefault="003B75BB" w:rsidP="00AC3D08">
          <w:pPr>
            <w:spacing w:after="0" w:line="240" w:lineRule="auto"/>
            <w:rPr>
              <w:rFonts w:ascii="Arial" w:eastAsia="Arial" w:hAnsi="Arial" w:cs="Arial"/>
              <w:color w:val="000000"/>
              <w:sz w:val="24"/>
              <w:szCs w:val="24"/>
            </w:rPr>
          </w:pPr>
        </w:p>
        <w:p w14:paraId="761D2A1B" w14:textId="41FA13BE" w:rsidR="00014C10" w:rsidRDefault="00014C10" w:rsidP="00AC3D08">
          <w:pPr>
            <w:spacing w:after="0" w:line="240" w:lineRule="auto"/>
            <w:rPr>
              <w:rFonts w:ascii="Arial" w:eastAsia="Arial" w:hAnsi="Arial" w:cs="Arial"/>
              <w:b/>
              <w:bCs/>
              <w:color w:val="000000"/>
              <w:sz w:val="24"/>
              <w:szCs w:val="24"/>
            </w:rPr>
          </w:pPr>
          <w:r w:rsidRPr="00382D75">
            <w:rPr>
              <w:rFonts w:ascii="Arial" w:eastAsia="Arial" w:hAnsi="Arial" w:cs="Arial"/>
              <w:b/>
              <w:bCs/>
              <w:color w:val="000000"/>
              <w:sz w:val="24"/>
              <w:szCs w:val="24"/>
            </w:rPr>
            <w:t>DEIB F</w:t>
          </w:r>
          <w:r w:rsidR="0094738F">
            <w:rPr>
              <w:rFonts w:ascii="Arial" w:eastAsia="Arial" w:hAnsi="Arial" w:cs="Arial"/>
              <w:b/>
              <w:bCs/>
              <w:color w:val="000000"/>
              <w:sz w:val="24"/>
              <w:szCs w:val="24"/>
            </w:rPr>
            <w:t>ocus</w:t>
          </w:r>
          <w:r w:rsidRPr="00382D75">
            <w:rPr>
              <w:rFonts w:ascii="Arial" w:eastAsia="Arial" w:hAnsi="Arial" w:cs="Arial"/>
              <w:b/>
              <w:bCs/>
              <w:color w:val="000000"/>
              <w:sz w:val="24"/>
              <w:szCs w:val="24"/>
            </w:rPr>
            <w:t>:</w:t>
          </w:r>
        </w:p>
        <w:p w14:paraId="6126E7AF" w14:textId="77777777" w:rsidR="0094738F" w:rsidRPr="00382D75" w:rsidRDefault="0094738F" w:rsidP="00AC3D08">
          <w:pPr>
            <w:spacing w:after="0" w:line="240" w:lineRule="auto"/>
            <w:rPr>
              <w:rFonts w:ascii="Arial" w:eastAsia="Arial" w:hAnsi="Arial" w:cs="Arial"/>
              <w:b/>
              <w:bCs/>
              <w:color w:val="000000"/>
              <w:sz w:val="24"/>
              <w:szCs w:val="24"/>
            </w:rPr>
          </w:pPr>
        </w:p>
        <w:p w14:paraId="32F7985B" w14:textId="3655856B" w:rsidR="00D916B2" w:rsidRPr="004B12F7" w:rsidRDefault="00014C10" w:rsidP="00AC3D08">
          <w:pPr>
            <w:spacing w:after="0" w:line="240" w:lineRule="auto"/>
            <w:ind w:left="360"/>
            <w:rPr>
              <w:rFonts w:ascii="Arial" w:eastAsia="Arial" w:hAnsi="Arial" w:cs="Arial"/>
              <w:color w:val="000000"/>
              <w:sz w:val="24"/>
              <w:szCs w:val="24"/>
            </w:rPr>
          </w:pPr>
          <w:r w:rsidRPr="00B314AE">
            <w:rPr>
              <w:rFonts w:ascii="Arial" w:eastAsia="Arial" w:hAnsi="Arial" w:cs="Arial"/>
              <w:color w:val="000000"/>
              <w:sz w:val="24"/>
              <w:szCs w:val="24"/>
            </w:rPr>
            <w:t>R</w:t>
          </w:r>
          <w:r w:rsidR="00075C94" w:rsidRPr="00B314AE">
            <w:rPr>
              <w:rFonts w:ascii="Arial" w:eastAsia="Arial" w:hAnsi="Arial" w:cs="Arial"/>
              <w:color w:val="000000"/>
              <w:sz w:val="24"/>
              <w:szCs w:val="24"/>
            </w:rPr>
            <w:t>eflect on your performance achieving these targets and how realistic they are given the demographics, cultural values, and practices of your service population (</w:t>
          </w:r>
          <w:r w:rsidR="00443B06" w:rsidRPr="00B314AE">
            <w:rPr>
              <w:rFonts w:ascii="Arial" w:eastAsia="Arial" w:hAnsi="Arial" w:cs="Arial"/>
              <w:color w:val="000000"/>
              <w:sz w:val="24"/>
              <w:szCs w:val="24"/>
            </w:rPr>
            <w:t>i.e.,</w:t>
          </w:r>
          <w:r w:rsidR="00075C94" w:rsidRPr="00B314AE">
            <w:rPr>
              <w:rFonts w:ascii="Arial" w:eastAsia="Arial" w:hAnsi="Arial" w:cs="Arial"/>
              <w:color w:val="000000"/>
              <w:sz w:val="24"/>
              <w:szCs w:val="24"/>
            </w:rPr>
            <w:t xml:space="preserve"> reducing family goal plan requirements to one goal, rather than 3, to better support parents in highly stressed and under-resourced situations).</w:t>
          </w:r>
          <w:r w:rsidR="008E0E41" w:rsidRPr="00B314AE">
            <w:rPr>
              <w:rFonts w:ascii="Arial" w:eastAsia="Arial" w:hAnsi="Arial" w:cs="Arial"/>
              <w:color w:val="000000"/>
              <w:sz w:val="24"/>
              <w:szCs w:val="24"/>
            </w:rPr>
            <w:t xml:space="preserve"> Are there </w:t>
          </w:r>
          <w:r w:rsidR="00565542" w:rsidRPr="00B314AE">
            <w:rPr>
              <w:rFonts w:ascii="Arial" w:eastAsia="Arial" w:hAnsi="Arial" w:cs="Arial"/>
              <w:color w:val="000000"/>
              <w:sz w:val="24"/>
              <w:szCs w:val="24"/>
            </w:rPr>
            <w:t xml:space="preserve">families with </w:t>
          </w:r>
          <w:r w:rsidR="00B709E2" w:rsidRPr="00B314AE">
            <w:rPr>
              <w:rFonts w:ascii="Arial" w:eastAsia="Arial" w:hAnsi="Arial" w:cs="Arial"/>
              <w:color w:val="000000"/>
              <w:sz w:val="24"/>
              <w:szCs w:val="24"/>
            </w:rPr>
            <w:t xml:space="preserve">particular </w:t>
          </w:r>
          <w:r w:rsidR="008E0E41" w:rsidRPr="00B314AE">
            <w:rPr>
              <w:rFonts w:ascii="Arial" w:eastAsia="Arial" w:hAnsi="Arial" w:cs="Arial"/>
              <w:color w:val="000000"/>
              <w:sz w:val="24"/>
              <w:szCs w:val="24"/>
            </w:rPr>
            <w:t>characteristics that disproportionately meet OR not meet these targets?</w:t>
          </w:r>
          <w:r w:rsidR="00075C94" w:rsidRPr="00B314AE">
            <w:rPr>
              <w:rFonts w:ascii="Arial" w:eastAsia="Arial" w:hAnsi="Arial" w:cs="Arial"/>
              <w:color w:val="000000"/>
              <w:sz w:val="24"/>
              <w:szCs w:val="24"/>
            </w:rPr>
            <w:t xml:space="preserve"> </w:t>
          </w:r>
          <w:r w:rsidR="00D916B2" w:rsidRPr="004B12F7">
            <w:rPr>
              <w:rFonts w:ascii="Arial" w:eastAsia="Arial" w:hAnsi="Arial" w:cs="Arial"/>
              <w:color w:val="000000"/>
              <w:sz w:val="24"/>
              <w:szCs w:val="24"/>
            </w:rPr>
            <w:t xml:space="preserve">This information may also be relevant to the development of your Equity Plan. </w:t>
          </w:r>
          <w:r w:rsidR="00D6045A">
            <w:rPr>
              <w:rFonts w:ascii="Arial" w:eastAsia="Arial" w:hAnsi="Arial" w:cs="Arial"/>
              <w:color w:val="000000"/>
              <w:sz w:val="24"/>
              <w:szCs w:val="24"/>
            </w:rPr>
            <w:t xml:space="preserve">Ongoing monitoring and updates are included in Quarterly Reports. </w:t>
          </w:r>
        </w:p>
        <w:p w14:paraId="454AE571" w14:textId="5F9CAC0E" w:rsidR="003B75BB" w:rsidRDefault="003B75BB" w:rsidP="00AC3D08">
          <w:pPr>
            <w:pStyle w:val="ListParagraph"/>
            <w:spacing w:after="0" w:line="240" w:lineRule="auto"/>
            <w:rPr>
              <w:rFonts w:ascii="Arial" w:eastAsia="Arial" w:hAnsi="Arial" w:cs="Arial"/>
              <w:color w:val="000000"/>
              <w:sz w:val="24"/>
              <w:szCs w:val="24"/>
            </w:rPr>
          </w:pPr>
        </w:p>
        <w:p w14:paraId="20DE18FA" w14:textId="77777777" w:rsidR="00D916B2" w:rsidRDefault="00D916B2" w:rsidP="00AC3D08">
          <w:pPr>
            <w:pStyle w:val="ListParagraph"/>
            <w:spacing w:after="0" w:line="240" w:lineRule="auto"/>
            <w:rPr>
              <w:rFonts w:ascii="Arial" w:eastAsia="Arial" w:hAnsi="Arial" w:cs="Arial"/>
              <w:color w:val="000000"/>
              <w:sz w:val="24"/>
              <w:szCs w:val="24"/>
            </w:rPr>
          </w:pPr>
        </w:p>
        <w:p w14:paraId="593059FD" w14:textId="268BA2A5" w:rsidR="00D916B2" w:rsidRPr="00E95F68" w:rsidRDefault="00D916B2" w:rsidP="00AC3D08">
          <w:pPr>
            <w:spacing w:after="0" w:line="240" w:lineRule="auto"/>
            <w:ind w:left="360"/>
            <w:rPr>
              <w:rFonts w:ascii="Arial" w:eastAsia="Arial" w:hAnsi="Arial" w:cs="Arial"/>
              <w:color w:val="000000"/>
              <w:sz w:val="24"/>
              <w:szCs w:val="24"/>
            </w:rPr>
          </w:pPr>
          <w:r>
            <w:rPr>
              <w:rFonts w:ascii="Arial" w:eastAsia="Arial" w:hAnsi="Arial" w:cs="Arial"/>
              <w:color w:val="000000"/>
              <w:sz w:val="24"/>
              <w:szCs w:val="24"/>
            </w:rPr>
            <w:t>P</w:t>
          </w:r>
          <w:r w:rsidRPr="00E95F68">
            <w:rPr>
              <w:rFonts w:ascii="Arial" w:eastAsia="Arial" w:hAnsi="Arial" w:cs="Arial"/>
              <w:color w:val="000000"/>
              <w:sz w:val="24"/>
              <w:szCs w:val="24"/>
            </w:rPr>
            <w:t>rovide a narrative on how your program monitors</w:t>
          </w:r>
          <w:r>
            <w:rPr>
              <w:rFonts w:ascii="Arial" w:eastAsia="Arial" w:hAnsi="Arial" w:cs="Arial"/>
              <w:color w:val="000000"/>
              <w:sz w:val="24"/>
              <w:szCs w:val="24"/>
            </w:rPr>
            <w:t xml:space="preserve"> well </w:t>
          </w:r>
          <w:r w:rsidR="00443B06">
            <w:rPr>
              <w:rFonts w:ascii="Arial" w:eastAsia="Arial" w:hAnsi="Arial" w:cs="Arial"/>
              <w:color w:val="000000"/>
              <w:sz w:val="24"/>
              <w:szCs w:val="24"/>
            </w:rPr>
            <w:t>childcare</w:t>
          </w:r>
          <w:r>
            <w:rPr>
              <w:rFonts w:ascii="Arial" w:eastAsia="Arial" w:hAnsi="Arial" w:cs="Arial"/>
              <w:color w:val="000000"/>
              <w:sz w:val="24"/>
              <w:szCs w:val="24"/>
            </w:rPr>
            <w:t xml:space="preserve"> visits (7-1C)</w:t>
          </w:r>
          <w:r w:rsidRPr="00E95F68">
            <w:rPr>
              <w:rFonts w:ascii="Arial" w:eastAsia="Arial" w:hAnsi="Arial" w:cs="Arial"/>
              <w:color w:val="000000"/>
              <w:sz w:val="24"/>
              <w:szCs w:val="24"/>
            </w:rPr>
            <w:t xml:space="preserve"> (i.e.- performance indicator cycles, narrative on performance targets in quarterly reports, MIS reports related to performance targets, feedback from annual site visits, etc.)  </w:t>
          </w:r>
          <w:r>
            <w:rPr>
              <w:rFonts w:ascii="Arial" w:eastAsia="Arial" w:hAnsi="Arial" w:cs="Arial"/>
              <w:color w:val="000000"/>
              <w:sz w:val="24"/>
              <w:szCs w:val="24"/>
            </w:rPr>
            <w:t>I</w:t>
          </w:r>
          <w:r w:rsidRPr="00E95F68">
            <w:rPr>
              <w:rFonts w:ascii="Arial" w:eastAsia="Arial" w:hAnsi="Arial" w:cs="Arial"/>
              <w:color w:val="000000"/>
              <w:sz w:val="24"/>
              <w:szCs w:val="24"/>
            </w:rPr>
            <w:t>nclude narrative on strategies developed to address barriers identified with</w:t>
          </w:r>
          <w:r>
            <w:rPr>
              <w:rFonts w:ascii="Arial" w:eastAsia="Arial" w:hAnsi="Arial" w:cs="Arial"/>
              <w:color w:val="000000"/>
              <w:sz w:val="24"/>
              <w:szCs w:val="24"/>
            </w:rPr>
            <w:t xml:space="preserve"> well </w:t>
          </w:r>
          <w:r w:rsidR="00E95F68">
            <w:rPr>
              <w:rFonts w:ascii="Arial" w:eastAsia="Arial" w:hAnsi="Arial" w:cs="Arial"/>
              <w:color w:val="000000"/>
              <w:sz w:val="24"/>
              <w:szCs w:val="24"/>
            </w:rPr>
            <w:t>childcare</w:t>
          </w:r>
          <w:r>
            <w:rPr>
              <w:rFonts w:ascii="Arial" w:eastAsia="Arial" w:hAnsi="Arial" w:cs="Arial"/>
              <w:color w:val="000000"/>
              <w:sz w:val="24"/>
              <w:szCs w:val="24"/>
            </w:rPr>
            <w:t xml:space="preserve"> </w:t>
          </w:r>
          <w:r w:rsidRPr="00E95F68">
            <w:rPr>
              <w:rFonts w:ascii="Arial" w:eastAsia="Arial" w:hAnsi="Arial" w:cs="Arial"/>
              <w:color w:val="000000"/>
              <w:sz w:val="24"/>
              <w:szCs w:val="24"/>
            </w:rPr>
            <w:t>target achievement and any strategies that have been implemented.</w:t>
          </w:r>
          <w:r w:rsidR="00996776">
            <w:rPr>
              <w:rFonts w:ascii="Arial" w:eastAsia="Arial" w:hAnsi="Arial" w:cs="Arial"/>
              <w:color w:val="000000"/>
              <w:sz w:val="24"/>
              <w:szCs w:val="24"/>
            </w:rPr>
            <w:t xml:space="preserve"> Please also provide narrative on barriers identified in meeting performance targets.</w:t>
          </w:r>
        </w:p>
      </w:sdtContent>
    </w:sdt>
    <w:p w14:paraId="3F5FCC60" w14:textId="77777777" w:rsidR="00D916B2" w:rsidRPr="00B314AE" w:rsidRDefault="00D916B2" w:rsidP="00AC3D08">
      <w:pPr>
        <w:pStyle w:val="ListParagraph"/>
        <w:spacing w:after="0" w:line="240" w:lineRule="auto"/>
        <w:rPr>
          <w:rFonts w:ascii="Arial" w:eastAsia="Arial" w:hAnsi="Arial" w:cs="Arial"/>
          <w:color w:val="000000"/>
          <w:sz w:val="24"/>
          <w:szCs w:val="24"/>
        </w:rPr>
      </w:pPr>
    </w:p>
    <w:sdt>
      <w:sdtPr>
        <w:rPr>
          <w:rFonts w:ascii="Arial" w:eastAsia="Arial" w:hAnsi="Arial" w:cs="Arial"/>
          <w:sz w:val="24"/>
          <w:szCs w:val="24"/>
          <w:highlight w:val="yellow"/>
        </w:rPr>
        <w:id w:val="-573037800"/>
        <w:placeholder>
          <w:docPart w:val="CC5D2BCC461243EB8D478E123837037E"/>
        </w:placeholder>
        <w:showingPlcHdr/>
      </w:sdtPr>
      <w:sdtEndPr/>
      <w:sdtContent>
        <w:p w14:paraId="125414BE" w14:textId="0EDE9675" w:rsidR="00AC3D08" w:rsidRDefault="00345859" w:rsidP="00AC3D08">
          <w:pPr>
            <w:spacing w:after="0" w:line="240" w:lineRule="auto"/>
            <w:rPr>
              <w:rFonts w:ascii="Arial" w:eastAsia="Arial" w:hAnsi="Arial" w:cs="Arial"/>
              <w:sz w:val="24"/>
              <w:szCs w:val="24"/>
            </w:rPr>
          </w:pPr>
          <w:r w:rsidRPr="00A27811">
            <w:rPr>
              <w:rStyle w:val="PlaceholderText"/>
              <w:highlight w:val="yellow"/>
            </w:rPr>
            <w:t>Click or tap here to enter text.</w:t>
          </w:r>
        </w:p>
      </w:sdtContent>
    </w:sdt>
    <w:p w14:paraId="454AE577" w14:textId="77777777" w:rsidR="003B75BB" w:rsidRPr="00382D75" w:rsidRDefault="003B75BB" w:rsidP="00AC3D08">
      <w:pPr>
        <w:spacing w:after="0" w:line="240" w:lineRule="auto"/>
        <w:rPr>
          <w:rFonts w:ascii="Arial" w:eastAsia="Arial" w:hAnsi="Arial" w:cs="Arial"/>
          <w:color w:val="0000FF"/>
          <w:sz w:val="24"/>
          <w:szCs w:val="24"/>
        </w:rPr>
      </w:pPr>
    </w:p>
    <w:sdt>
      <w:sdtPr>
        <w:rPr>
          <w:rFonts w:ascii="Arial" w:eastAsia="Arial" w:hAnsi="Arial" w:cs="Arial"/>
          <w:b/>
          <w:color w:val="000000"/>
          <w:sz w:val="24"/>
          <w:szCs w:val="24"/>
        </w:rPr>
        <w:id w:val="1558504222"/>
        <w:lock w:val="sdtContentLocked"/>
        <w:placeholder>
          <w:docPart w:val="DefaultPlaceholder_-1854013440"/>
        </w:placeholder>
      </w:sdtPr>
      <w:sdtEndPr>
        <w:rPr>
          <w:b w:val="0"/>
        </w:rPr>
      </w:sdtEndPr>
      <w:sdtContent>
        <w:p w14:paraId="454AE578" w14:textId="41247391" w:rsidR="003B75BB" w:rsidRPr="00382D75" w:rsidRDefault="00075C94" w:rsidP="00AC3D08">
          <w:pPr>
            <w:spacing w:after="0" w:line="240" w:lineRule="auto"/>
            <w:rPr>
              <w:rFonts w:ascii="Arial" w:eastAsia="Arial" w:hAnsi="Arial" w:cs="Arial"/>
              <w:b/>
              <w:color w:val="000000"/>
              <w:sz w:val="24"/>
              <w:szCs w:val="24"/>
            </w:rPr>
          </w:pPr>
          <w:r w:rsidRPr="00382D75">
            <w:rPr>
              <w:rFonts w:ascii="Arial" w:eastAsia="Arial" w:hAnsi="Arial" w:cs="Arial"/>
              <w:b/>
              <w:color w:val="000000"/>
              <w:sz w:val="24"/>
              <w:szCs w:val="24"/>
            </w:rPr>
            <w:t>B.  Performance Indicators</w:t>
          </w:r>
        </w:p>
        <w:p w14:paraId="454AE579" w14:textId="77777777" w:rsidR="003B75BB" w:rsidRPr="00382D75" w:rsidRDefault="003B75BB" w:rsidP="00AC3D08">
          <w:pPr>
            <w:spacing w:after="0" w:line="240" w:lineRule="auto"/>
            <w:rPr>
              <w:rFonts w:ascii="Arial" w:eastAsia="Arial" w:hAnsi="Arial" w:cs="Arial"/>
              <w:b/>
              <w:color w:val="000000"/>
              <w:sz w:val="24"/>
              <w:szCs w:val="24"/>
            </w:rPr>
          </w:pPr>
        </w:p>
        <w:p w14:paraId="454AE57A" w14:textId="77777777" w:rsidR="003B75BB" w:rsidRPr="00382D75" w:rsidRDefault="00075C94" w:rsidP="00AC3D08">
          <w:pPr>
            <w:widowControl w:val="0"/>
            <w:pBdr>
              <w:top w:val="nil"/>
              <w:left w:val="nil"/>
              <w:bottom w:val="nil"/>
              <w:right w:val="nil"/>
              <w:between w:val="nil"/>
            </w:pBdr>
            <w:spacing w:after="0" w:line="317" w:lineRule="auto"/>
            <w:ind w:left="102"/>
            <w:rPr>
              <w:rFonts w:ascii="Arial" w:eastAsia="Arial" w:hAnsi="Arial" w:cs="Arial"/>
              <w:i/>
              <w:color w:val="000000"/>
              <w:sz w:val="24"/>
              <w:szCs w:val="24"/>
            </w:rPr>
          </w:pPr>
          <w:r w:rsidRPr="00382D75">
            <w:rPr>
              <w:rFonts w:ascii="Arial" w:eastAsia="Arial" w:hAnsi="Arial" w:cs="Arial"/>
              <w:b/>
              <w:i/>
              <w:color w:val="000000"/>
              <w:sz w:val="24"/>
              <w:szCs w:val="24"/>
            </w:rPr>
            <w:t>1. Quarterly Performance Targets:</w:t>
          </w:r>
        </w:p>
        <w:p w14:paraId="454AE57B" w14:textId="77777777" w:rsidR="003B75BB" w:rsidRPr="00382D75" w:rsidRDefault="00075C94" w:rsidP="00AC3D08">
          <w:pPr>
            <w:widowControl w:val="0"/>
            <w:numPr>
              <w:ilvl w:val="0"/>
              <w:numId w:val="9"/>
            </w:numPr>
            <w:pBdr>
              <w:top w:val="nil"/>
              <w:left w:val="nil"/>
              <w:bottom w:val="nil"/>
              <w:right w:val="nil"/>
              <w:between w:val="nil"/>
            </w:pBdr>
            <w:spacing w:after="0" w:line="240" w:lineRule="auto"/>
            <w:ind w:right="203"/>
            <w:rPr>
              <w:rFonts w:ascii="Arial" w:eastAsia="Arial" w:hAnsi="Arial" w:cs="Arial"/>
              <w:i/>
              <w:color w:val="000000"/>
              <w:sz w:val="24"/>
              <w:szCs w:val="24"/>
            </w:rPr>
          </w:pPr>
          <w:r w:rsidRPr="00382D75">
            <w:rPr>
              <w:rFonts w:ascii="Arial" w:eastAsia="Arial" w:hAnsi="Arial" w:cs="Arial"/>
              <w:i/>
              <w:color w:val="000000"/>
              <w:sz w:val="24"/>
              <w:szCs w:val="24"/>
            </w:rPr>
            <w:t>Four quarters of performance are reviewed for these targets: HD 1, 2, 3 through 8, PCI1, 2a, FLC 1, 3, 7. If stated target is achieved at least 3 of four times, target is considered met for the period.</w:t>
          </w:r>
        </w:p>
        <w:p w14:paraId="454AE57C" w14:textId="77777777" w:rsidR="003B75BB" w:rsidRPr="00382D75" w:rsidRDefault="00075C94" w:rsidP="00AC3D08">
          <w:pPr>
            <w:widowControl w:val="0"/>
            <w:numPr>
              <w:ilvl w:val="0"/>
              <w:numId w:val="9"/>
            </w:numPr>
            <w:pBdr>
              <w:top w:val="nil"/>
              <w:left w:val="nil"/>
              <w:bottom w:val="nil"/>
              <w:right w:val="nil"/>
              <w:between w:val="nil"/>
            </w:pBdr>
            <w:spacing w:after="0" w:line="240" w:lineRule="auto"/>
            <w:ind w:right="846"/>
            <w:rPr>
              <w:rFonts w:ascii="Arial" w:eastAsia="Arial" w:hAnsi="Arial" w:cs="Arial"/>
              <w:i/>
              <w:color w:val="000000"/>
              <w:sz w:val="24"/>
              <w:szCs w:val="24"/>
            </w:rPr>
          </w:pPr>
          <w:r w:rsidRPr="00382D75">
            <w:rPr>
              <w:rFonts w:ascii="Arial" w:eastAsia="Arial" w:hAnsi="Arial" w:cs="Arial"/>
              <w:i/>
              <w:color w:val="000000"/>
              <w:sz w:val="24"/>
              <w:szCs w:val="24"/>
            </w:rPr>
            <w:t>NYS Target Performance: 9 of 13 Performance targets achieved at least 3 out of 4 quarters</w:t>
          </w:r>
        </w:p>
        <w:p w14:paraId="454AE57D" w14:textId="77777777" w:rsidR="003B75BB" w:rsidRPr="00382D75" w:rsidRDefault="00075C94" w:rsidP="00AC3D08">
          <w:pPr>
            <w:spacing w:after="0" w:line="240" w:lineRule="auto"/>
            <w:rPr>
              <w:rFonts w:ascii="Arial" w:eastAsia="Arial" w:hAnsi="Arial" w:cs="Arial"/>
              <w:i/>
              <w:sz w:val="24"/>
              <w:szCs w:val="24"/>
            </w:rPr>
          </w:pPr>
          <w:r w:rsidRPr="00382D75">
            <w:rPr>
              <w:rFonts w:ascii="Arial" w:eastAsia="Arial" w:hAnsi="Arial" w:cs="Arial"/>
              <w:b/>
              <w:i/>
              <w:sz w:val="24"/>
              <w:szCs w:val="24"/>
            </w:rPr>
            <w:t xml:space="preserve">2.  Retention Rate at One Year: </w:t>
          </w:r>
          <w:r w:rsidRPr="00382D75">
            <w:rPr>
              <w:rFonts w:ascii="Arial" w:eastAsia="Arial" w:hAnsi="Arial" w:cs="Arial"/>
              <w:i/>
              <w:sz w:val="24"/>
              <w:szCs w:val="24"/>
            </w:rPr>
            <w:t>NYS Target Performance: 50%</w:t>
          </w:r>
        </w:p>
        <w:p w14:paraId="454AE57E" w14:textId="77777777" w:rsidR="003B75BB" w:rsidRPr="00382D75" w:rsidRDefault="00075C94" w:rsidP="00AC3D08">
          <w:pPr>
            <w:spacing w:after="0" w:line="240" w:lineRule="auto"/>
            <w:rPr>
              <w:rFonts w:ascii="Arial" w:eastAsia="Arial" w:hAnsi="Arial" w:cs="Arial"/>
              <w:i/>
              <w:sz w:val="24"/>
              <w:szCs w:val="24"/>
            </w:rPr>
          </w:pPr>
          <w:r w:rsidRPr="00382D75">
            <w:rPr>
              <w:rFonts w:ascii="Arial" w:eastAsia="Arial" w:hAnsi="Arial" w:cs="Arial"/>
              <w:b/>
              <w:i/>
              <w:sz w:val="24"/>
              <w:szCs w:val="24"/>
            </w:rPr>
            <w:lastRenderedPageBreak/>
            <w:t xml:space="preserve">3.  Assessment timing: </w:t>
          </w:r>
          <w:r w:rsidRPr="00382D75">
            <w:rPr>
              <w:rFonts w:ascii="Arial" w:eastAsia="Arial" w:hAnsi="Arial" w:cs="Arial"/>
              <w:i/>
              <w:sz w:val="24"/>
              <w:szCs w:val="24"/>
            </w:rPr>
            <w:t>FROG completed within 30 days</w:t>
          </w:r>
        </w:p>
        <w:p w14:paraId="454AE57F" w14:textId="77777777" w:rsidR="003B75BB" w:rsidRPr="00382D75" w:rsidRDefault="00075C94" w:rsidP="00AC3D08">
          <w:pPr>
            <w:widowControl w:val="0"/>
            <w:pBdr>
              <w:top w:val="nil"/>
              <w:left w:val="nil"/>
              <w:bottom w:val="nil"/>
              <w:right w:val="nil"/>
              <w:between w:val="nil"/>
            </w:pBdr>
            <w:spacing w:after="0" w:line="316"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4a. First Home Visit prior to 3 months after Target Child’s birth for performance period:  </w:t>
          </w:r>
          <w:r w:rsidRPr="00382D75">
            <w:rPr>
              <w:rFonts w:ascii="Arial" w:eastAsia="Arial" w:hAnsi="Arial" w:cs="Arial"/>
              <w:i/>
              <w:color w:val="000000"/>
              <w:sz w:val="24"/>
              <w:szCs w:val="24"/>
            </w:rPr>
            <w:t>NYS Target Performance: 95%</w:t>
          </w:r>
        </w:p>
        <w:p w14:paraId="454AE580" w14:textId="77777777" w:rsidR="003B75BB" w:rsidRPr="00382D75" w:rsidRDefault="00075C94" w:rsidP="00AC3D08">
          <w:pPr>
            <w:widowControl w:val="0"/>
            <w:pBdr>
              <w:top w:val="nil"/>
              <w:left w:val="nil"/>
              <w:bottom w:val="nil"/>
              <w:right w:val="nil"/>
              <w:between w:val="nil"/>
            </w:pBdr>
            <w:spacing w:after="0" w:line="316"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4b. First Home Visit prior to 24 months after Target Child’s birth for Child Welfare Protocol Families for performance period: </w:t>
          </w:r>
          <w:r w:rsidRPr="00382D75">
            <w:rPr>
              <w:rFonts w:ascii="Arial" w:eastAsia="Arial" w:hAnsi="Arial" w:cs="Arial"/>
              <w:i/>
              <w:color w:val="000000"/>
              <w:sz w:val="24"/>
              <w:szCs w:val="24"/>
            </w:rPr>
            <w:t>NYS Target Performance: 95%</w:t>
          </w:r>
        </w:p>
        <w:p w14:paraId="454AE581" w14:textId="77777777" w:rsidR="003B75BB" w:rsidRPr="00382D75" w:rsidRDefault="00075C94" w:rsidP="00AC3D08">
          <w:pPr>
            <w:widowControl w:val="0"/>
            <w:pBdr>
              <w:top w:val="nil"/>
              <w:left w:val="nil"/>
              <w:bottom w:val="nil"/>
              <w:right w:val="nil"/>
              <w:between w:val="nil"/>
            </w:pBdr>
            <w:spacing w:after="0" w:line="316" w:lineRule="auto"/>
            <w:rPr>
              <w:rFonts w:ascii="Arial" w:eastAsia="Arial" w:hAnsi="Arial" w:cs="Arial"/>
              <w:i/>
              <w:color w:val="000000"/>
              <w:sz w:val="24"/>
              <w:szCs w:val="24"/>
            </w:rPr>
          </w:pPr>
          <w:r w:rsidRPr="00382D75">
            <w:rPr>
              <w:rFonts w:ascii="Arial" w:eastAsia="Arial" w:hAnsi="Arial" w:cs="Arial"/>
              <w:b/>
              <w:i/>
              <w:color w:val="000000"/>
              <w:sz w:val="24"/>
              <w:szCs w:val="24"/>
            </w:rPr>
            <w:t>5.</w:t>
          </w:r>
          <w:r w:rsidRPr="00382D75">
            <w:rPr>
              <w:rFonts w:ascii="Arial" w:eastAsia="Arial" w:hAnsi="Arial" w:cs="Arial"/>
              <w:i/>
              <w:color w:val="000000"/>
              <w:sz w:val="24"/>
              <w:szCs w:val="24"/>
            </w:rPr>
            <w:t xml:space="preserve"> </w:t>
          </w:r>
          <w:r w:rsidRPr="00382D75">
            <w:rPr>
              <w:rFonts w:ascii="Arial" w:eastAsia="Arial" w:hAnsi="Arial" w:cs="Arial"/>
              <w:b/>
              <w:i/>
              <w:color w:val="000000"/>
              <w:sz w:val="24"/>
              <w:szCs w:val="24"/>
            </w:rPr>
            <w:t>Required forms (Follow</w:t>
          </w:r>
          <w:r w:rsidRPr="00382D75">
            <w:rPr>
              <w:rFonts w:ascii="Cambria Math" w:eastAsia="Cambria Math" w:hAnsi="Cambria Math" w:cs="Cambria Math"/>
              <w:b/>
              <w:i/>
              <w:color w:val="000000"/>
              <w:sz w:val="24"/>
              <w:szCs w:val="24"/>
            </w:rPr>
            <w:t>‐</w:t>
          </w:r>
          <w:r w:rsidRPr="00382D75">
            <w:rPr>
              <w:rFonts w:ascii="Arial" w:eastAsia="Arial" w:hAnsi="Arial" w:cs="Arial"/>
              <w:b/>
              <w:i/>
              <w:color w:val="000000"/>
              <w:sz w:val="24"/>
              <w:szCs w:val="24"/>
            </w:rPr>
            <w:t xml:space="preserve">up) for last month of Performance period. </w:t>
          </w:r>
          <w:r w:rsidRPr="00382D75">
            <w:rPr>
              <w:rFonts w:ascii="Arial" w:eastAsia="Arial" w:hAnsi="Arial" w:cs="Arial"/>
              <w:i/>
              <w:color w:val="000000"/>
              <w:sz w:val="24"/>
              <w:szCs w:val="24"/>
            </w:rPr>
            <w:t>NYS Target Performance: no invalid forms over 25%</w:t>
          </w:r>
        </w:p>
        <w:p w14:paraId="454AE582" w14:textId="77777777" w:rsidR="003B75BB" w:rsidRPr="00382D75" w:rsidRDefault="00075C94" w:rsidP="00AC3D08">
          <w:pPr>
            <w:widowControl w:val="0"/>
            <w:pBdr>
              <w:top w:val="nil"/>
              <w:left w:val="nil"/>
              <w:bottom w:val="nil"/>
              <w:right w:val="nil"/>
              <w:between w:val="nil"/>
            </w:pBdr>
            <w:spacing w:after="0" w:line="316"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6. Accreditation Requirements for Training: </w:t>
          </w:r>
          <w:r w:rsidRPr="00382D75">
            <w:rPr>
              <w:rFonts w:ascii="Arial" w:eastAsia="Arial" w:hAnsi="Arial" w:cs="Arial"/>
              <w:i/>
              <w:color w:val="000000"/>
              <w:sz w:val="24"/>
              <w:szCs w:val="24"/>
            </w:rPr>
            <w:t>Orientation, Core, Shadowing, Prenatal, (FSS and FRS) and IFSP Hired after 1-1-18</w:t>
          </w:r>
        </w:p>
        <w:p w14:paraId="454AE583" w14:textId="77777777" w:rsidR="003B75BB" w:rsidRPr="00382D75" w:rsidRDefault="00075C94" w:rsidP="00AC3D08">
          <w:pPr>
            <w:widowControl w:val="0"/>
            <w:pBdr>
              <w:top w:val="nil"/>
              <w:left w:val="nil"/>
              <w:bottom w:val="nil"/>
              <w:right w:val="nil"/>
              <w:between w:val="nil"/>
            </w:pBdr>
            <w:spacing w:after="0" w:line="316"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7. Accreditation Requirements for Training: </w:t>
          </w:r>
          <w:r w:rsidRPr="00382D75">
            <w:rPr>
              <w:rFonts w:ascii="Arial" w:eastAsia="Arial" w:hAnsi="Arial" w:cs="Arial"/>
              <w:i/>
              <w:color w:val="000000"/>
              <w:sz w:val="24"/>
              <w:szCs w:val="24"/>
            </w:rPr>
            <w:t>Wraparound Training: 3, 6 and 12 Month Hired after 1-1-18</w:t>
          </w:r>
        </w:p>
        <w:p w14:paraId="454AE584" w14:textId="77777777" w:rsidR="003B75BB" w:rsidRPr="00382D75" w:rsidRDefault="00075C94" w:rsidP="00AC3D08">
          <w:pPr>
            <w:widowControl w:val="0"/>
            <w:pBdr>
              <w:top w:val="nil"/>
              <w:left w:val="nil"/>
              <w:bottom w:val="nil"/>
              <w:right w:val="nil"/>
              <w:between w:val="nil"/>
            </w:pBdr>
            <w:spacing w:after="0" w:line="316"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8. Accreditation Requirement for HFA Home Visit rate: </w:t>
          </w:r>
          <w:r w:rsidRPr="00382D75">
            <w:rPr>
              <w:rFonts w:ascii="Arial" w:eastAsia="Arial" w:hAnsi="Arial" w:cs="Arial"/>
              <w:i/>
              <w:color w:val="000000"/>
              <w:sz w:val="24"/>
              <w:szCs w:val="24"/>
            </w:rPr>
            <w:t>NYS Target Performance: 75%</w:t>
          </w:r>
        </w:p>
        <w:p w14:paraId="454AE585" w14:textId="77777777" w:rsidR="003B75BB" w:rsidRPr="00382D75" w:rsidRDefault="00075C94" w:rsidP="00AC3D08">
          <w:pPr>
            <w:widowControl w:val="0"/>
            <w:pBdr>
              <w:top w:val="nil"/>
              <w:left w:val="nil"/>
              <w:bottom w:val="nil"/>
              <w:right w:val="nil"/>
              <w:between w:val="nil"/>
            </w:pBdr>
            <w:spacing w:after="0" w:line="316"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9. Supervisor observation of FSS/FRS: </w:t>
          </w:r>
          <w:r w:rsidRPr="00382D75">
            <w:rPr>
              <w:rFonts w:ascii="Arial" w:eastAsia="Arial" w:hAnsi="Arial" w:cs="Arial"/>
              <w:i/>
              <w:color w:val="000000"/>
              <w:sz w:val="24"/>
              <w:szCs w:val="24"/>
            </w:rPr>
            <w:t>NYS Target Performance: 4 visits/2 assessments</w:t>
          </w:r>
        </w:p>
        <w:p w14:paraId="454AE586" w14:textId="77777777" w:rsidR="003B75BB" w:rsidRPr="00382D75" w:rsidRDefault="00075C94" w:rsidP="00AC3D08">
          <w:pPr>
            <w:widowControl w:val="0"/>
            <w:pBdr>
              <w:top w:val="nil"/>
              <w:left w:val="nil"/>
              <w:bottom w:val="nil"/>
              <w:right w:val="nil"/>
              <w:between w:val="nil"/>
            </w:pBdr>
            <w:spacing w:after="0" w:line="317"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10. Prenatal Enrollment in Performance Period: </w:t>
          </w:r>
          <w:r w:rsidRPr="00382D75">
            <w:rPr>
              <w:rFonts w:ascii="Arial" w:eastAsia="Arial" w:hAnsi="Arial" w:cs="Arial"/>
              <w:i/>
              <w:color w:val="000000"/>
              <w:sz w:val="24"/>
              <w:szCs w:val="24"/>
            </w:rPr>
            <w:t>NYS Target Performance: 50%</w:t>
          </w:r>
        </w:p>
        <w:p w14:paraId="454AE587" w14:textId="77777777" w:rsidR="003B75BB" w:rsidRPr="00382D75" w:rsidRDefault="00075C94" w:rsidP="00AC3D08">
          <w:pPr>
            <w:widowControl w:val="0"/>
            <w:pBdr>
              <w:top w:val="nil"/>
              <w:left w:val="nil"/>
              <w:bottom w:val="nil"/>
              <w:right w:val="nil"/>
              <w:between w:val="nil"/>
            </w:pBdr>
            <w:spacing w:after="0" w:line="317"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11. Creative Outreach: </w:t>
          </w:r>
          <w:r w:rsidRPr="00382D75">
            <w:rPr>
              <w:rFonts w:ascii="Arial" w:eastAsia="Arial" w:hAnsi="Arial" w:cs="Arial"/>
              <w:i/>
              <w:color w:val="000000"/>
              <w:sz w:val="24"/>
              <w:szCs w:val="24"/>
            </w:rPr>
            <w:t>NYS Target Performance: 10% or less</w:t>
          </w:r>
        </w:p>
        <w:p w14:paraId="454AE588" w14:textId="77777777" w:rsidR="003B75BB" w:rsidRPr="00382D75" w:rsidRDefault="00075C94" w:rsidP="00AC3D08">
          <w:pPr>
            <w:widowControl w:val="0"/>
            <w:pBdr>
              <w:top w:val="nil"/>
              <w:left w:val="nil"/>
              <w:bottom w:val="nil"/>
              <w:right w:val="nil"/>
              <w:between w:val="nil"/>
            </w:pBdr>
            <w:spacing w:after="0" w:line="317"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12. Program Capacity: </w:t>
          </w:r>
          <w:r w:rsidRPr="00382D75">
            <w:rPr>
              <w:rFonts w:ascii="Arial" w:eastAsia="Arial" w:hAnsi="Arial" w:cs="Arial"/>
              <w:i/>
              <w:color w:val="000000"/>
              <w:sz w:val="24"/>
              <w:szCs w:val="24"/>
            </w:rPr>
            <w:t>85%</w:t>
          </w:r>
        </w:p>
        <w:p w14:paraId="454AE589" w14:textId="77777777" w:rsidR="003B75BB" w:rsidRPr="00382D75" w:rsidRDefault="00075C94" w:rsidP="00AC3D08">
          <w:pPr>
            <w:widowControl w:val="0"/>
            <w:pBdr>
              <w:top w:val="nil"/>
              <w:left w:val="nil"/>
              <w:bottom w:val="nil"/>
              <w:right w:val="nil"/>
              <w:between w:val="nil"/>
            </w:pBdr>
            <w:spacing w:after="0" w:line="317" w:lineRule="auto"/>
            <w:rPr>
              <w:rFonts w:ascii="Arial" w:eastAsia="Arial" w:hAnsi="Arial" w:cs="Arial"/>
              <w:i/>
              <w:color w:val="000000"/>
              <w:sz w:val="24"/>
              <w:szCs w:val="24"/>
            </w:rPr>
          </w:pPr>
          <w:r w:rsidRPr="00382D75">
            <w:rPr>
              <w:rFonts w:ascii="Arial" w:eastAsia="Arial" w:hAnsi="Arial" w:cs="Arial"/>
              <w:b/>
              <w:i/>
              <w:color w:val="000000"/>
              <w:sz w:val="24"/>
              <w:szCs w:val="24"/>
            </w:rPr>
            <w:t xml:space="preserve">13. Regular and Protected Supervision: </w:t>
          </w:r>
          <w:r w:rsidRPr="00382D75">
            <w:rPr>
              <w:rFonts w:ascii="Arial" w:eastAsia="Arial" w:hAnsi="Arial" w:cs="Arial"/>
              <w:i/>
              <w:color w:val="000000"/>
              <w:sz w:val="24"/>
              <w:szCs w:val="24"/>
            </w:rPr>
            <w:t>75% of expected supervision sessions</w:t>
          </w:r>
        </w:p>
        <w:p w14:paraId="454AE58A" w14:textId="77777777" w:rsidR="003B75BB" w:rsidRPr="00382D75" w:rsidRDefault="00075C94" w:rsidP="00AC3D08">
          <w:pPr>
            <w:widowControl w:val="0"/>
            <w:pBdr>
              <w:top w:val="nil"/>
              <w:left w:val="nil"/>
              <w:bottom w:val="nil"/>
              <w:right w:val="nil"/>
              <w:between w:val="nil"/>
            </w:pBdr>
            <w:spacing w:after="0" w:line="317" w:lineRule="auto"/>
            <w:rPr>
              <w:rFonts w:ascii="Arial" w:eastAsia="Arial" w:hAnsi="Arial" w:cs="Arial"/>
              <w:i/>
              <w:color w:val="000000"/>
              <w:sz w:val="24"/>
              <w:szCs w:val="24"/>
            </w:rPr>
          </w:pPr>
          <w:r w:rsidRPr="00382D75">
            <w:rPr>
              <w:rFonts w:ascii="Arial" w:eastAsia="Arial" w:hAnsi="Arial" w:cs="Arial"/>
              <w:b/>
              <w:i/>
              <w:color w:val="000000"/>
              <w:sz w:val="24"/>
              <w:szCs w:val="24"/>
            </w:rPr>
            <w:t>14. Initiation of Service Plan:</w:t>
          </w:r>
          <w:r w:rsidRPr="00382D75">
            <w:rPr>
              <w:rFonts w:ascii="Arial" w:eastAsia="Arial" w:hAnsi="Arial" w:cs="Arial"/>
              <w:i/>
              <w:color w:val="000000"/>
              <w:sz w:val="24"/>
              <w:szCs w:val="24"/>
            </w:rPr>
            <w:t xml:space="preserve"> families served in the past year will have a Service Plan initiated within 2 weeks of FROG completion date. NYS Target Performance 100%</w:t>
          </w:r>
        </w:p>
        <w:p w14:paraId="454AE58B" w14:textId="77777777" w:rsidR="003B75BB" w:rsidRPr="00382D75" w:rsidRDefault="00075C94" w:rsidP="00AC3D08">
          <w:pPr>
            <w:rPr>
              <w:rFonts w:ascii="Arial" w:eastAsia="Arial" w:hAnsi="Arial" w:cs="Arial"/>
              <w:i/>
              <w:sz w:val="24"/>
              <w:szCs w:val="24"/>
            </w:rPr>
          </w:pPr>
          <w:r w:rsidRPr="00382D75">
            <w:rPr>
              <w:rFonts w:ascii="Arial" w:eastAsia="Arial" w:hAnsi="Arial" w:cs="Arial"/>
              <w:b/>
              <w:i/>
              <w:sz w:val="24"/>
              <w:szCs w:val="24"/>
            </w:rPr>
            <w:t xml:space="preserve">15. Service Plan In-Depth Discussion: </w:t>
          </w:r>
          <w:r w:rsidRPr="00382D75">
            <w:rPr>
              <w:rFonts w:ascii="Arial" w:eastAsia="Arial" w:hAnsi="Arial" w:cs="Arial"/>
              <w:i/>
              <w:sz w:val="24"/>
              <w:szCs w:val="24"/>
            </w:rPr>
            <w:t>Supervisor and FSS discuss Service Plan at least once each Quarter. NYS Target Performance: 100%</w:t>
          </w:r>
        </w:p>
        <w:p w14:paraId="454AE58C" w14:textId="77777777" w:rsidR="003B75BB" w:rsidRPr="00382D75" w:rsidRDefault="00075C94" w:rsidP="00AC3D08">
          <w:pPr>
            <w:rPr>
              <w:rFonts w:ascii="Arial" w:eastAsia="Arial" w:hAnsi="Arial" w:cs="Arial"/>
              <w:i/>
              <w:sz w:val="24"/>
              <w:szCs w:val="24"/>
            </w:rPr>
          </w:pPr>
          <w:r w:rsidRPr="00382D75">
            <w:rPr>
              <w:rFonts w:ascii="Arial" w:eastAsia="Arial" w:hAnsi="Arial" w:cs="Arial"/>
              <w:b/>
              <w:i/>
              <w:sz w:val="24"/>
              <w:szCs w:val="24"/>
            </w:rPr>
            <w:t xml:space="preserve">16. Caseload Management: </w:t>
          </w:r>
          <w:r w:rsidRPr="00382D75">
            <w:rPr>
              <w:rFonts w:ascii="Arial" w:eastAsia="Arial" w:hAnsi="Arial" w:cs="Arial"/>
              <w:i/>
              <w:sz w:val="24"/>
              <w:szCs w:val="24"/>
            </w:rPr>
            <w:t>The NYS target is that no staff member exceeds the maximum case weight of 30 points for more than 3 consecutive months</w:t>
          </w:r>
        </w:p>
        <w:p w14:paraId="18CEA957" w14:textId="6C25A2D3" w:rsidR="00D6045A" w:rsidRPr="004B12F7" w:rsidRDefault="00075C94" w:rsidP="00AC3D08">
          <w:pPr>
            <w:spacing w:after="0" w:line="240" w:lineRule="auto"/>
            <w:ind w:left="360"/>
            <w:rPr>
              <w:rFonts w:ascii="Arial" w:eastAsia="Arial" w:hAnsi="Arial" w:cs="Arial"/>
              <w:color w:val="000000"/>
              <w:sz w:val="24"/>
              <w:szCs w:val="24"/>
            </w:rPr>
          </w:pPr>
          <w:r w:rsidRPr="00382D75">
            <w:rPr>
              <w:rFonts w:ascii="Arial" w:eastAsia="Arial" w:hAnsi="Arial" w:cs="Arial"/>
              <w:color w:val="000000"/>
              <w:sz w:val="24"/>
              <w:szCs w:val="24"/>
            </w:rPr>
            <w:t xml:space="preserve">For each performance indicator achieved, what particular factors do you attribute this success to?  For each indicator not achieved, please describe steps taken to identify barriers to achievement, strategies developed, and strategies implemented to address barriers identified. </w:t>
          </w:r>
          <w:r w:rsidR="00D6045A">
            <w:rPr>
              <w:rFonts w:ascii="Arial" w:eastAsia="Arial" w:hAnsi="Arial" w:cs="Arial"/>
              <w:color w:val="000000"/>
              <w:sz w:val="24"/>
              <w:szCs w:val="24"/>
            </w:rPr>
            <w:t xml:space="preserve">Ongoing monitoring and updates are included in Quarterly Reports. </w:t>
          </w:r>
        </w:p>
        <w:p w14:paraId="4B432D18" w14:textId="77777777" w:rsidR="00D6045A" w:rsidRDefault="00D6045A" w:rsidP="00AC3D08">
          <w:pPr>
            <w:pStyle w:val="ListParagraph"/>
            <w:spacing w:after="0" w:line="240" w:lineRule="auto"/>
            <w:rPr>
              <w:rFonts w:ascii="Arial" w:eastAsia="Arial" w:hAnsi="Arial" w:cs="Arial"/>
              <w:color w:val="000000"/>
              <w:sz w:val="24"/>
              <w:szCs w:val="24"/>
            </w:rPr>
          </w:pPr>
        </w:p>
        <w:p w14:paraId="454AE58D" w14:textId="6B25DE4A" w:rsidR="003B75BB" w:rsidRPr="00382D75" w:rsidRDefault="003B75BB" w:rsidP="00AC3D08">
          <w:pPr>
            <w:spacing w:after="0" w:line="240" w:lineRule="auto"/>
            <w:rPr>
              <w:rFonts w:ascii="Arial" w:eastAsia="Arial" w:hAnsi="Arial" w:cs="Arial"/>
              <w:color w:val="000000"/>
              <w:sz w:val="24"/>
              <w:szCs w:val="24"/>
            </w:rPr>
          </w:pPr>
        </w:p>
        <w:p w14:paraId="454AE58E" w14:textId="540861E5" w:rsidR="003B75BB" w:rsidRPr="00382D75" w:rsidRDefault="003B75BB" w:rsidP="00AC3D08">
          <w:pPr>
            <w:spacing w:after="0" w:line="240" w:lineRule="auto"/>
            <w:rPr>
              <w:rFonts w:ascii="Arial" w:eastAsia="Arial" w:hAnsi="Arial" w:cs="Arial"/>
              <w:color w:val="000000"/>
              <w:sz w:val="24"/>
              <w:szCs w:val="24"/>
            </w:rPr>
          </w:pPr>
        </w:p>
        <w:p w14:paraId="4E9200BA" w14:textId="597CBE0F" w:rsidR="00561EB4" w:rsidRDefault="00561EB4" w:rsidP="00AC3D08">
          <w:pPr>
            <w:spacing w:after="0" w:line="240" w:lineRule="auto"/>
            <w:rPr>
              <w:rFonts w:ascii="Arial" w:hAnsi="Arial" w:cs="Arial"/>
              <w:b/>
              <w:bCs/>
              <w:sz w:val="24"/>
              <w:szCs w:val="24"/>
            </w:rPr>
          </w:pPr>
          <w:r w:rsidRPr="00382D75">
            <w:rPr>
              <w:rFonts w:ascii="Arial" w:hAnsi="Arial" w:cs="Arial"/>
              <w:b/>
              <w:bCs/>
              <w:sz w:val="24"/>
              <w:szCs w:val="24"/>
            </w:rPr>
            <w:t>DEI</w:t>
          </w:r>
          <w:r w:rsidR="00B314AE">
            <w:rPr>
              <w:rFonts w:ascii="Arial" w:hAnsi="Arial" w:cs="Arial"/>
              <w:b/>
              <w:bCs/>
              <w:sz w:val="24"/>
              <w:szCs w:val="24"/>
            </w:rPr>
            <w:t xml:space="preserve">B </w:t>
          </w:r>
          <w:r w:rsidRPr="00382D75">
            <w:rPr>
              <w:rFonts w:ascii="Arial" w:hAnsi="Arial" w:cs="Arial"/>
              <w:b/>
              <w:bCs/>
              <w:sz w:val="24"/>
              <w:szCs w:val="24"/>
            </w:rPr>
            <w:t>FOCUS:</w:t>
          </w:r>
        </w:p>
        <w:p w14:paraId="4E75776A" w14:textId="77777777" w:rsidR="00B314AE" w:rsidRPr="00382D75" w:rsidRDefault="00B314AE" w:rsidP="00AC3D08">
          <w:pPr>
            <w:spacing w:after="0" w:line="240" w:lineRule="auto"/>
            <w:rPr>
              <w:rFonts w:ascii="Arial" w:hAnsi="Arial" w:cs="Arial"/>
              <w:b/>
              <w:bCs/>
              <w:sz w:val="24"/>
              <w:szCs w:val="24"/>
            </w:rPr>
          </w:pPr>
        </w:p>
        <w:p w14:paraId="454AE58F" w14:textId="4F455778" w:rsidR="003B75BB" w:rsidRPr="00B314AE" w:rsidRDefault="00075C94" w:rsidP="00AC3D08">
          <w:pPr>
            <w:pStyle w:val="ListParagraph"/>
            <w:numPr>
              <w:ilvl w:val="0"/>
              <w:numId w:val="29"/>
            </w:numPr>
            <w:spacing w:after="0" w:line="240" w:lineRule="auto"/>
            <w:rPr>
              <w:rFonts w:ascii="Arial" w:eastAsia="Arial" w:hAnsi="Arial" w:cs="Arial"/>
              <w:color w:val="000000"/>
              <w:sz w:val="24"/>
              <w:szCs w:val="24"/>
            </w:rPr>
          </w:pPr>
          <w:r w:rsidRPr="00B314AE">
            <w:rPr>
              <w:rFonts w:ascii="Arial" w:eastAsia="Arial" w:hAnsi="Arial" w:cs="Arial"/>
              <w:color w:val="000000"/>
              <w:sz w:val="24"/>
              <w:szCs w:val="24"/>
            </w:rPr>
            <w:t xml:space="preserve">Reflect on your performance meeting these indicators and how achievable they are given the demographics, cultural values, and practices of your service </w:t>
          </w:r>
          <w:r w:rsidRPr="00B314AE">
            <w:rPr>
              <w:rFonts w:ascii="Arial" w:eastAsia="Arial" w:hAnsi="Arial" w:cs="Arial"/>
              <w:color w:val="000000"/>
              <w:sz w:val="24"/>
              <w:szCs w:val="24"/>
            </w:rPr>
            <w:lastRenderedPageBreak/>
            <w:t>population (</w:t>
          </w:r>
          <w:r w:rsidR="00443B06" w:rsidRPr="00B314AE">
            <w:rPr>
              <w:rFonts w:ascii="Arial" w:eastAsia="Arial" w:hAnsi="Arial" w:cs="Arial"/>
              <w:color w:val="000000"/>
              <w:sz w:val="24"/>
              <w:szCs w:val="24"/>
            </w:rPr>
            <w:t>i.e.,</w:t>
          </w:r>
          <w:r w:rsidRPr="00B314AE">
            <w:rPr>
              <w:rFonts w:ascii="Arial" w:eastAsia="Arial" w:hAnsi="Arial" w:cs="Arial"/>
              <w:color w:val="000000"/>
              <w:sz w:val="24"/>
              <w:szCs w:val="24"/>
            </w:rPr>
            <w:t xml:space="preserve"> changing demographics due to displacement within the community limiting eligibility within target population). </w:t>
          </w:r>
          <w:r w:rsidR="00561EB4" w:rsidRPr="00B314AE">
            <w:rPr>
              <w:rFonts w:ascii="Arial" w:eastAsia="Arial" w:hAnsi="Arial" w:cs="Arial"/>
              <w:color w:val="000000"/>
              <w:sz w:val="24"/>
              <w:szCs w:val="24"/>
            </w:rPr>
            <w:t xml:space="preserve">Are there families </w:t>
          </w:r>
          <w:r w:rsidR="00843C3B" w:rsidRPr="00B314AE">
            <w:rPr>
              <w:rFonts w:ascii="Arial" w:eastAsia="Arial" w:hAnsi="Arial" w:cs="Arial"/>
              <w:color w:val="000000"/>
              <w:sz w:val="24"/>
              <w:szCs w:val="24"/>
            </w:rPr>
            <w:t xml:space="preserve">or staff </w:t>
          </w:r>
          <w:r w:rsidR="00561EB4" w:rsidRPr="00B314AE">
            <w:rPr>
              <w:rFonts w:ascii="Arial" w:eastAsia="Arial" w:hAnsi="Arial" w:cs="Arial"/>
              <w:color w:val="000000"/>
              <w:sz w:val="24"/>
              <w:szCs w:val="24"/>
            </w:rPr>
            <w:t xml:space="preserve">with particular characteristics that disproportionately meet OR </w:t>
          </w:r>
          <w:r w:rsidR="00B314AE" w:rsidRPr="00B314AE">
            <w:rPr>
              <w:rFonts w:ascii="Arial" w:eastAsia="Arial" w:hAnsi="Arial" w:cs="Arial"/>
              <w:color w:val="000000"/>
              <w:sz w:val="24"/>
              <w:szCs w:val="24"/>
            </w:rPr>
            <w:t>don’t</w:t>
          </w:r>
          <w:r w:rsidR="00561EB4" w:rsidRPr="00B314AE">
            <w:rPr>
              <w:rFonts w:ascii="Arial" w:eastAsia="Arial" w:hAnsi="Arial" w:cs="Arial"/>
              <w:color w:val="000000"/>
              <w:sz w:val="24"/>
              <w:szCs w:val="24"/>
            </w:rPr>
            <w:t xml:space="preserve"> meet these targets?</w:t>
          </w:r>
        </w:p>
        <w:p w14:paraId="454AE590" w14:textId="31D2D502" w:rsidR="003B75BB" w:rsidRPr="00382D75" w:rsidRDefault="003B75BB" w:rsidP="00AC3D08">
          <w:pPr>
            <w:spacing w:after="0" w:line="240" w:lineRule="auto"/>
            <w:rPr>
              <w:rFonts w:ascii="Arial" w:eastAsia="Arial" w:hAnsi="Arial" w:cs="Arial"/>
              <w:color w:val="000000"/>
              <w:sz w:val="24"/>
              <w:szCs w:val="24"/>
            </w:rPr>
          </w:pPr>
        </w:p>
        <w:p w14:paraId="454AE591" w14:textId="3674FD41" w:rsidR="003B75BB" w:rsidRPr="00AC3D08" w:rsidRDefault="00075C94" w:rsidP="00AC3D08">
          <w:pPr>
            <w:pStyle w:val="ListParagraph"/>
            <w:numPr>
              <w:ilvl w:val="0"/>
              <w:numId w:val="29"/>
            </w:numPr>
            <w:spacing w:after="0" w:line="240" w:lineRule="auto"/>
            <w:rPr>
              <w:rFonts w:ascii="Arial" w:eastAsia="Arial" w:hAnsi="Arial" w:cs="Arial"/>
              <w:sz w:val="24"/>
              <w:szCs w:val="24"/>
            </w:rPr>
          </w:pPr>
          <w:r w:rsidRPr="00B314AE">
            <w:rPr>
              <w:rFonts w:ascii="Arial" w:eastAsia="Arial" w:hAnsi="Arial" w:cs="Arial"/>
              <w:color w:val="000000"/>
              <w:sz w:val="24"/>
              <w:szCs w:val="24"/>
            </w:rPr>
            <w:t>Also consider how programmatic factors might contribute to your performance (</w:t>
          </w:r>
          <w:r w:rsidR="00443B06" w:rsidRPr="00B314AE">
            <w:rPr>
              <w:rFonts w:ascii="Arial" w:eastAsia="Arial" w:hAnsi="Arial" w:cs="Arial"/>
              <w:color w:val="000000"/>
              <w:sz w:val="24"/>
              <w:szCs w:val="24"/>
            </w:rPr>
            <w:t>i.e.,</w:t>
          </w:r>
          <w:r w:rsidRPr="00B314AE">
            <w:rPr>
              <w:rFonts w:ascii="Arial" w:eastAsia="Arial" w:hAnsi="Arial" w:cs="Arial"/>
              <w:color w:val="000000"/>
              <w:sz w:val="24"/>
              <w:szCs w:val="24"/>
            </w:rPr>
            <w:t xml:space="preserve"> having vacancies in staff and struggling to find qualified applicants). </w:t>
          </w:r>
        </w:p>
      </w:sdtContent>
    </w:sdt>
    <w:p w14:paraId="3B45AAB2" w14:textId="77777777" w:rsidR="00AC3D08" w:rsidRPr="00AC3D08" w:rsidRDefault="00AC3D08" w:rsidP="00AC3D08">
      <w:pPr>
        <w:pStyle w:val="ListParagraph"/>
        <w:rPr>
          <w:rFonts w:ascii="Arial" w:eastAsia="Arial" w:hAnsi="Arial" w:cs="Arial"/>
          <w:sz w:val="24"/>
          <w:szCs w:val="24"/>
        </w:rPr>
      </w:pPr>
    </w:p>
    <w:p w14:paraId="22B600B3" w14:textId="77777777" w:rsidR="00AC3D08" w:rsidRPr="00B314AE" w:rsidRDefault="00AC3D08" w:rsidP="00AC3D08">
      <w:pPr>
        <w:pStyle w:val="ListParagraph"/>
        <w:spacing w:after="0" w:line="240" w:lineRule="auto"/>
        <w:rPr>
          <w:rFonts w:ascii="Arial" w:eastAsia="Arial" w:hAnsi="Arial" w:cs="Arial"/>
          <w:sz w:val="24"/>
          <w:szCs w:val="24"/>
        </w:rPr>
      </w:pPr>
    </w:p>
    <w:sdt>
      <w:sdtPr>
        <w:rPr>
          <w:rFonts w:ascii="Arial" w:eastAsia="Arial" w:hAnsi="Arial" w:cs="Arial"/>
          <w:color w:val="0000FF"/>
          <w:sz w:val="24"/>
          <w:szCs w:val="24"/>
        </w:rPr>
        <w:id w:val="-1536802138"/>
        <w:placeholder>
          <w:docPart w:val="626AD5FCC9E742F48F5F6EDC5A4F14EA"/>
        </w:placeholder>
        <w:showingPlcHdr/>
      </w:sdtPr>
      <w:sdtEndPr/>
      <w:sdtContent>
        <w:p w14:paraId="454AE592" w14:textId="2089F8F7" w:rsidR="003B75BB" w:rsidRPr="00382D75" w:rsidRDefault="00A27811" w:rsidP="00AC3D08">
          <w:pPr>
            <w:spacing w:after="0" w:line="240" w:lineRule="auto"/>
            <w:rPr>
              <w:rFonts w:ascii="Arial" w:eastAsia="Arial" w:hAnsi="Arial" w:cs="Arial"/>
              <w:color w:val="0000FF"/>
              <w:sz w:val="24"/>
              <w:szCs w:val="24"/>
            </w:rPr>
          </w:pPr>
          <w:r w:rsidRPr="00A27811">
            <w:rPr>
              <w:rStyle w:val="PlaceholderText"/>
              <w:highlight w:val="yellow"/>
            </w:rPr>
            <w:t>Click or tap here to enter text.</w:t>
          </w:r>
        </w:p>
      </w:sdtContent>
    </w:sdt>
    <w:p w14:paraId="3D948314" w14:textId="77777777" w:rsidR="00A27811" w:rsidRDefault="00A27811" w:rsidP="00AC3D08">
      <w:pPr>
        <w:spacing w:after="0" w:line="240" w:lineRule="auto"/>
        <w:rPr>
          <w:rFonts w:ascii="Arial" w:eastAsia="Arial" w:hAnsi="Arial" w:cs="Arial"/>
          <w:b/>
          <w:color w:val="000000"/>
          <w:sz w:val="28"/>
          <w:szCs w:val="28"/>
        </w:rPr>
      </w:pPr>
    </w:p>
    <w:sdt>
      <w:sdtPr>
        <w:rPr>
          <w:rFonts w:ascii="Arial" w:eastAsia="Arial" w:hAnsi="Arial" w:cs="Arial"/>
          <w:b/>
          <w:color w:val="000000"/>
          <w:sz w:val="28"/>
          <w:szCs w:val="28"/>
        </w:rPr>
        <w:id w:val="826168873"/>
        <w:lock w:val="sdtContentLocked"/>
        <w:placeholder>
          <w:docPart w:val="DefaultPlaceholder_-1854013440"/>
        </w:placeholder>
      </w:sdtPr>
      <w:sdtEndPr>
        <w:rPr>
          <w:rFonts w:eastAsia="Calibri"/>
          <w:bCs/>
          <w:color w:val="000000" w:themeColor="text1"/>
          <w:sz w:val="24"/>
          <w:szCs w:val="24"/>
        </w:rPr>
      </w:sdtEndPr>
      <w:sdtContent>
        <w:p w14:paraId="454AE593" w14:textId="333F25EF" w:rsidR="003B75BB" w:rsidRPr="00C26004" w:rsidRDefault="00075C94" w:rsidP="00AC3D08">
          <w:pPr>
            <w:spacing w:after="0" w:line="240" w:lineRule="auto"/>
            <w:rPr>
              <w:rFonts w:ascii="Arial" w:eastAsia="Arial" w:hAnsi="Arial" w:cs="Arial"/>
              <w:b/>
              <w:color w:val="000000"/>
              <w:sz w:val="28"/>
              <w:szCs w:val="28"/>
            </w:rPr>
          </w:pPr>
          <w:r w:rsidRPr="00C26004">
            <w:rPr>
              <w:rFonts w:ascii="Arial" w:eastAsia="Arial" w:hAnsi="Arial" w:cs="Arial"/>
              <w:b/>
              <w:color w:val="000000"/>
              <w:sz w:val="28"/>
              <w:szCs w:val="28"/>
            </w:rPr>
            <w:t xml:space="preserve">Standard 5 </w:t>
          </w:r>
          <w:r w:rsidR="00443B06" w:rsidRPr="00C26004">
            <w:rPr>
              <w:rFonts w:ascii="Arial" w:eastAsia="Arial" w:hAnsi="Arial" w:cs="Arial"/>
              <w:b/>
              <w:color w:val="000000"/>
              <w:sz w:val="28"/>
              <w:szCs w:val="28"/>
            </w:rPr>
            <w:t>–</w:t>
          </w:r>
          <w:r w:rsidRPr="00C26004">
            <w:rPr>
              <w:rFonts w:ascii="Arial" w:eastAsia="Arial" w:hAnsi="Arial" w:cs="Arial"/>
              <w:b/>
              <w:color w:val="000000"/>
              <w:sz w:val="28"/>
              <w:szCs w:val="28"/>
            </w:rPr>
            <w:t xml:space="preserve"> Diversity</w:t>
          </w:r>
          <w:r w:rsidR="00443B06" w:rsidRPr="00C26004">
            <w:rPr>
              <w:rFonts w:ascii="Arial" w:eastAsia="Arial" w:hAnsi="Arial" w:cs="Arial"/>
              <w:b/>
              <w:color w:val="000000"/>
              <w:sz w:val="28"/>
              <w:szCs w:val="28"/>
            </w:rPr>
            <w:t>,</w:t>
          </w:r>
          <w:r w:rsidRPr="00C26004">
            <w:rPr>
              <w:rFonts w:ascii="Arial" w:eastAsia="Arial" w:hAnsi="Arial" w:cs="Arial"/>
              <w:b/>
              <w:color w:val="000000"/>
              <w:sz w:val="28"/>
              <w:szCs w:val="28"/>
            </w:rPr>
            <w:t xml:space="preserve"> Equity, Inclusion </w:t>
          </w:r>
        </w:p>
        <w:p w14:paraId="454AE594" w14:textId="3156DF83" w:rsidR="003B75BB" w:rsidRPr="00130B2B" w:rsidRDefault="003B75BB" w:rsidP="00AC3D08">
          <w:pPr>
            <w:spacing w:after="0" w:line="240" w:lineRule="auto"/>
            <w:rPr>
              <w:rFonts w:ascii="Arial" w:eastAsia="Arial" w:hAnsi="Arial" w:cs="Arial"/>
              <w:b/>
              <w:sz w:val="24"/>
              <w:szCs w:val="24"/>
            </w:rPr>
          </w:pPr>
        </w:p>
        <w:p w14:paraId="454AE595" w14:textId="5C0594CD" w:rsidR="003B75BB" w:rsidRPr="00130B2B" w:rsidRDefault="00075C94" w:rsidP="00AC3D08">
          <w:pPr>
            <w:pBdr>
              <w:top w:val="nil"/>
              <w:left w:val="nil"/>
              <w:bottom w:val="nil"/>
              <w:right w:val="nil"/>
              <w:between w:val="nil"/>
            </w:pBdr>
            <w:spacing w:after="0" w:line="240" w:lineRule="auto"/>
            <w:ind w:left="180"/>
            <w:rPr>
              <w:rFonts w:ascii="Arial" w:eastAsia="Arial" w:hAnsi="Arial" w:cs="Arial"/>
              <w:color w:val="000000"/>
              <w:sz w:val="24"/>
              <w:szCs w:val="24"/>
            </w:rPr>
          </w:pPr>
          <w:r w:rsidRPr="00130B2B">
            <w:rPr>
              <w:rFonts w:ascii="Arial" w:eastAsia="Arial" w:hAnsi="Arial" w:cs="Arial"/>
              <w:b/>
              <w:color w:val="000000"/>
              <w:sz w:val="24"/>
              <w:szCs w:val="24"/>
            </w:rPr>
            <w:t>A. Family &amp; Staff Input (5-4A)</w:t>
          </w:r>
          <w:r w:rsidRPr="00130B2B">
            <w:rPr>
              <w:rFonts w:ascii="Arial" w:eastAsia="Arial" w:hAnsi="Arial" w:cs="Arial"/>
              <w:color w:val="000000"/>
              <w:sz w:val="24"/>
              <w:szCs w:val="24"/>
            </w:rPr>
            <w:t xml:space="preserve">  </w:t>
          </w:r>
        </w:p>
        <w:p w14:paraId="02DFB2C4" w14:textId="3D68D476" w:rsidR="00130B2B" w:rsidRDefault="00075C94" w:rsidP="00AC3D08">
          <w:pPr>
            <w:pBdr>
              <w:top w:val="nil"/>
              <w:left w:val="nil"/>
              <w:bottom w:val="nil"/>
              <w:right w:val="nil"/>
              <w:between w:val="nil"/>
            </w:pBdr>
            <w:spacing w:after="0" w:line="240" w:lineRule="auto"/>
            <w:ind w:left="180"/>
            <w:rPr>
              <w:rFonts w:ascii="Arial" w:eastAsia="Arial" w:hAnsi="Arial" w:cs="Arial"/>
              <w:color w:val="000000"/>
              <w:sz w:val="24"/>
              <w:szCs w:val="24"/>
            </w:rPr>
          </w:pPr>
          <w:r w:rsidRPr="00130B2B">
            <w:rPr>
              <w:rFonts w:ascii="Arial" w:eastAsia="Arial" w:hAnsi="Arial" w:cs="Arial"/>
              <w:color w:val="000000"/>
              <w:sz w:val="24"/>
              <w:szCs w:val="24"/>
            </w:rPr>
            <w:t xml:space="preserve">Submit a narrative of </w:t>
          </w:r>
          <w:r w:rsidR="00DF37A7">
            <w:rPr>
              <w:rFonts w:ascii="Arial" w:eastAsia="Arial" w:hAnsi="Arial" w:cs="Arial"/>
              <w:color w:val="000000"/>
              <w:sz w:val="24"/>
              <w:szCs w:val="24"/>
            </w:rPr>
            <w:t xml:space="preserve">the program’s </w:t>
          </w:r>
          <w:r w:rsidRPr="00130B2B">
            <w:rPr>
              <w:rFonts w:ascii="Arial" w:eastAsia="Arial" w:hAnsi="Arial" w:cs="Arial"/>
              <w:color w:val="000000"/>
              <w:sz w:val="24"/>
              <w:szCs w:val="24"/>
            </w:rPr>
            <w:t>most recent efforts to obtain meaningful feedback from parents/caregivers and staff.</w:t>
          </w:r>
          <w:r w:rsidR="00B314AE" w:rsidRPr="00130B2B">
            <w:rPr>
              <w:rFonts w:ascii="Arial" w:eastAsia="Arial" w:hAnsi="Arial" w:cs="Arial"/>
              <w:color w:val="000000"/>
              <w:sz w:val="24"/>
              <w:szCs w:val="24"/>
            </w:rPr>
            <w:t xml:space="preserve"> </w:t>
          </w:r>
          <w:r w:rsidR="00DF37A7">
            <w:rPr>
              <w:rFonts w:ascii="Arial" w:eastAsia="Arial" w:hAnsi="Arial" w:cs="Arial"/>
              <w:color w:val="000000"/>
              <w:sz w:val="24"/>
              <w:szCs w:val="24"/>
            </w:rPr>
            <w:t xml:space="preserve">Summarize the results of these efforts to include any </w:t>
          </w:r>
          <w:r w:rsidR="00B314AE" w:rsidRPr="00130B2B">
            <w:rPr>
              <w:rFonts w:ascii="Arial" w:eastAsia="Arial" w:hAnsi="Arial" w:cs="Arial"/>
              <w:color w:val="000000"/>
              <w:sz w:val="24"/>
              <w:szCs w:val="24"/>
            </w:rPr>
            <w:t xml:space="preserve"> </w:t>
          </w:r>
          <w:r w:rsidR="00DF37A7">
            <w:rPr>
              <w:rFonts w:ascii="Arial" w:eastAsia="Arial" w:hAnsi="Arial" w:cs="Arial"/>
              <w:color w:val="000000"/>
              <w:sz w:val="24"/>
              <w:szCs w:val="24"/>
            </w:rPr>
            <w:t xml:space="preserve"> </w:t>
          </w:r>
          <w:r w:rsidR="00B314AE" w:rsidRPr="00130B2B">
            <w:rPr>
              <w:rFonts w:ascii="Arial" w:eastAsia="Arial" w:hAnsi="Arial" w:cs="Arial"/>
              <w:color w:val="000000"/>
              <w:sz w:val="24"/>
              <w:szCs w:val="24"/>
            </w:rPr>
            <w:t xml:space="preserve"> patterns</w:t>
          </w:r>
          <w:r w:rsidR="00DF37A7">
            <w:rPr>
              <w:rFonts w:ascii="Arial" w:eastAsia="Arial" w:hAnsi="Arial" w:cs="Arial"/>
              <w:color w:val="000000"/>
              <w:sz w:val="24"/>
              <w:szCs w:val="24"/>
            </w:rPr>
            <w:t>,</w:t>
          </w:r>
          <w:r w:rsidR="00B314AE" w:rsidRPr="00130B2B">
            <w:rPr>
              <w:rFonts w:ascii="Arial" w:eastAsia="Arial" w:hAnsi="Arial" w:cs="Arial"/>
              <w:color w:val="000000"/>
              <w:sz w:val="24"/>
              <w:szCs w:val="24"/>
            </w:rPr>
            <w:t xml:space="preserve"> trends, strengths</w:t>
          </w:r>
          <w:r w:rsidR="00D6045A">
            <w:rPr>
              <w:rFonts w:ascii="Arial" w:eastAsia="Arial" w:hAnsi="Arial" w:cs="Arial"/>
              <w:color w:val="000000"/>
              <w:sz w:val="24"/>
              <w:szCs w:val="24"/>
            </w:rPr>
            <w:t>,</w:t>
          </w:r>
          <w:r w:rsidR="00B314AE" w:rsidRPr="00130B2B">
            <w:rPr>
              <w:rFonts w:ascii="Arial" w:eastAsia="Arial" w:hAnsi="Arial" w:cs="Arial"/>
              <w:color w:val="000000"/>
              <w:sz w:val="24"/>
              <w:szCs w:val="24"/>
            </w:rPr>
            <w:t xml:space="preserve"> and challenges</w:t>
          </w:r>
          <w:r w:rsidR="00DF37A7">
            <w:rPr>
              <w:rFonts w:ascii="Arial" w:eastAsia="Arial" w:hAnsi="Arial" w:cs="Arial"/>
              <w:color w:val="000000"/>
              <w:sz w:val="24"/>
              <w:szCs w:val="24"/>
            </w:rPr>
            <w:t xml:space="preserve"> that were identified</w:t>
          </w:r>
          <w:r w:rsidR="00B314AE" w:rsidRPr="00130B2B">
            <w:rPr>
              <w:rFonts w:ascii="Arial" w:eastAsia="Arial" w:hAnsi="Arial" w:cs="Arial"/>
              <w:color w:val="000000"/>
              <w:sz w:val="24"/>
              <w:szCs w:val="24"/>
            </w:rPr>
            <w:t>.</w:t>
          </w:r>
          <w:r w:rsidR="00233B5C">
            <w:rPr>
              <w:rFonts w:ascii="Arial" w:eastAsia="Arial" w:hAnsi="Arial" w:cs="Arial"/>
              <w:color w:val="000000"/>
              <w:sz w:val="24"/>
              <w:szCs w:val="24"/>
            </w:rPr>
            <w:t xml:space="preserve"> Make sure that feedback gathered includes information about the use of curricula and program materials. Consider how staff and families feel about curricula being respectful of the service population, how it reflects the community, how it is tailored or modified to meet family needs. </w:t>
          </w:r>
        </w:p>
        <w:p w14:paraId="1D1CF6BC" w14:textId="7B32439D" w:rsidR="00A749F1" w:rsidRDefault="00A749F1" w:rsidP="00AC3D08">
          <w:pPr>
            <w:pBdr>
              <w:top w:val="nil"/>
              <w:left w:val="nil"/>
              <w:bottom w:val="nil"/>
              <w:right w:val="nil"/>
              <w:between w:val="nil"/>
            </w:pBdr>
            <w:spacing w:after="0" w:line="240" w:lineRule="auto"/>
            <w:ind w:left="180"/>
            <w:rPr>
              <w:rFonts w:ascii="Arial" w:eastAsia="Arial" w:hAnsi="Arial" w:cs="Arial"/>
              <w:color w:val="000000"/>
              <w:sz w:val="24"/>
              <w:szCs w:val="24"/>
            </w:rPr>
          </w:pPr>
        </w:p>
        <w:p w14:paraId="5258DC83" w14:textId="77777777" w:rsidR="00A749F1" w:rsidRDefault="00A749F1" w:rsidP="00AC3D08">
          <w:pPr>
            <w:pBdr>
              <w:top w:val="nil"/>
              <w:left w:val="nil"/>
              <w:bottom w:val="nil"/>
              <w:right w:val="nil"/>
              <w:between w:val="nil"/>
            </w:pBdr>
            <w:spacing w:after="0" w:line="240" w:lineRule="auto"/>
            <w:ind w:left="180"/>
            <w:rPr>
              <w:rFonts w:ascii="Arial" w:eastAsia="Arial" w:hAnsi="Arial" w:cs="Arial"/>
              <w:color w:val="000000"/>
              <w:sz w:val="24"/>
              <w:szCs w:val="24"/>
            </w:rPr>
          </w:pPr>
        </w:p>
        <w:p w14:paraId="1575137E" w14:textId="1F5F0145" w:rsidR="00130B2B" w:rsidRPr="00CC0A4A" w:rsidRDefault="00130B2B" w:rsidP="00AC3D08">
          <w:pPr>
            <w:pBdr>
              <w:top w:val="nil"/>
              <w:left w:val="nil"/>
              <w:bottom w:val="nil"/>
              <w:right w:val="nil"/>
              <w:between w:val="nil"/>
            </w:pBdr>
            <w:spacing w:after="0" w:line="240" w:lineRule="auto"/>
            <w:ind w:left="180"/>
            <w:rPr>
              <w:rFonts w:ascii="Arial" w:eastAsia="Arial" w:hAnsi="Arial" w:cs="Arial"/>
              <w:color w:val="000000"/>
              <w:sz w:val="24"/>
              <w:szCs w:val="24"/>
            </w:rPr>
          </w:pPr>
          <w:r w:rsidRPr="00CC0A4A">
            <w:rPr>
              <w:rFonts w:ascii="Arial" w:eastAsia="Arial" w:hAnsi="Arial" w:cs="Arial"/>
              <w:color w:val="000000"/>
              <w:sz w:val="24"/>
              <w:szCs w:val="24"/>
            </w:rPr>
            <w:t xml:space="preserve">Using the information gathered from staff and families, the site will identify areas of strength and where there is opportunity for growth in the way the site promotes greater equity in service delivery and reducing the causes of disparity and inequity that exist within their larger community. </w:t>
          </w:r>
          <w:r w:rsidR="00233B5C">
            <w:rPr>
              <w:rFonts w:ascii="Arial" w:eastAsia="Arial" w:hAnsi="Arial" w:cs="Arial"/>
              <w:color w:val="000000"/>
              <w:sz w:val="24"/>
              <w:szCs w:val="24"/>
            </w:rPr>
            <w:t xml:space="preserve">Be sure to address curricula and materials, if applicable. </w:t>
          </w:r>
          <w:r w:rsidRPr="00CC0A4A">
            <w:rPr>
              <w:rFonts w:ascii="Arial" w:eastAsia="Arial" w:hAnsi="Arial" w:cs="Arial"/>
              <w:color w:val="000000"/>
              <w:sz w:val="24"/>
              <w:szCs w:val="24"/>
            </w:rPr>
            <w:t>This information should be incorporated into the site’s equity plan.</w:t>
          </w:r>
        </w:p>
        <w:p w14:paraId="6D92B79C" w14:textId="77777777" w:rsidR="00130B2B" w:rsidRPr="00130B2B" w:rsidRDefault="00130B2B" w:rsidP="00AC3D08">
          <w:pPr>
            <w:pBdr>
              <w:top w:val="nil"/>
              <w:left w:val="nil"/>
              <w:bottom w:val="nil"/>
              <w:right w:val="nil"/>
              <w:between w:val="nil"/>
            </w:pBdr>
            <w:spacing w:after="0" w:line="240" w:lineRule="auto"/>
            <w:ind w:left="180"/>
            <w:rPr>
              <w:rFonts w:ascii="Arial" w:eastAsia="Arial" w:hAnsi="Arial" w:cs="Arial"/>
              <w:color w:val="000000"/>
              <w:sz w:val="24"/>
              <w:szCs w:val="24"/>
            </w:rPr>
          </w:pPr>
        </w:p>
        <w:p w14:paraId="454AE597" w14:textId="319A6580" w:rsidR="003B75BB" w:rsidRPr="00130B2B" w:rsidRDefault="003B75BB" w:rsidP="00AC3D08">
          <w:pPr>
            <w:pBdr>
              <w:top w:val="nil"/>
              <w:left w:val="nil"/>
              <w:bottom w:val="nil"/>
              <w:right w:val="nil"/>
              <w:between w:val="nil"/>
            </w:pBdr>
            <w:spacing w:after="0" w:line="240" w:lineRule="auto"/>
            <w:ind w:left="180"/>
            <w:rPr>
              <w:rFonts w:ascii="Arial" w:eastAsia="Arial" w:hAnsi="Arial" w:cs="Arial"/>
              <w:color w:val="000000"/>
              <w:sz w:val="24"/>
              <w:szCs w:val="24"/>
            </w:rPr>
          </w:pPr>
        </w:p>
        <w:p w14:paraId="454AE598" w14:textId="73E4B442" w:rsidR="003B75BB" w:rsidRPr="00130B2B" w:rsidRDefault="00075C94" w:rsidP="00AC3D08">
          <w:pPr>
            <w:pBdr>
              <w:top w:val="nil"/>
              <w:left w:val="nil"/>
              <w:bottom w:val="nil"/>
              <w:right w:val="nil"/>
              <w:between w:val="nil"/>
            </w:pBdr>
            <w:spacing w:after="0" w:line="240" w:lineRule="auto"/>
            <w:ind w:left="180"/>
            <w:rPr>
              <w:rFonts w:ascii="Arial" w:eastAsia="Arial" w:hAnsi="Arial" w:cs="Arial"/>
              <w:color w:val="000000"/>
              <w:sz w:val="24"/>
              <w:szCs w:val="24"/>
            </w:rPr>
          </w:pPr>
          <w:r w:rsidRPr="00130B2B">
            <w:rPr>
              <w:rFonts w:ascii="Arial" w:eastAsia="Arial" w:hAnsi="Arial" w:cs="Arial"/>
              <w:color w:val="000000"/>
              <w:sz w:val="24"/>
              <w:szCs w:val="24"/>
            </w:rPr>
            <w:t>For a 2 rating the site obtains input from current families and staff that helps the site understand how it is doing with implementation of standards 5-1, 5-2 and 5-3. Input is sought at least once annually.</w:t>
          </w:r>
        </w:p>
        <w:p w14:paraId="454AE599" w14:textId="5BF89D13" w:rsidR="003B75BB" w:rsidRPr="00130B2B" w:rsidRDefault="003B75BB" w:rsidP="00AC3D08">
          <w:pPr>
            <w:pBdr>
              <w:top w:val="nil"/>
              <w:left w:val="nil"/>
              <w:bottom w:val="nil"/>
              <w:right w:val="nil"/>
              <w:between w:val="nil"/>
            </w:pBdr>
            <w:spacing w:after="0" w:line="240" w:lineRule="auto"/>
            <w:ind w:left="180"/>
            <w:rPr>
              <w:rFonts w:ascii="Arial" w:eastAsia="Arial" w:hAnsi="Arial" w:cs="Arial"/>
              <w:color w:val="000000"/>
              <w:sz w:val="24"/>
              <w:szCs w:val="24"/>
            </w:rPr>
          </w:pPr>
        </w:p>
        <w:p w14:paraId="454AE59A" w14:textId="76A49CC0" w:rsidR="003B75BB" w:rsidRDefault="00075C94" w:rsidP="00AC3D08">
          <w:pPr>
            <w:pBdr>
              <w:top w:val="nil"/>
              <w:left w:val="nil"/>
              <w:bottom w:val="nil"/>
              <w:right w:val="nil"/>
              <w:between w:val="nil"/>
            </w:pBdr>
            <w:spacing w:after="0" w:line="240" w:lineRule="auto"/>
            <w:ind w:left="180"/>
            <w:rPr>
              <w:rFonts w:ascii="Arial" w:eastAsia="Arial" w:hAnsi="Arial" w:cs="Arial"/>
              <w:color w:val="000000"/>
              <w:sz w:val="24"/>
              <w:szCs w:val="24"/>
            </w:rPr>
          </w:pPr>
          <w:r w:rsidRPr="00130B2B">
            <w:rPr>
              <w:rFonts w:ascii="Arial" w:eastAsia="Arial" w:hAnsi="Arial" w:cs="Arial"/>
              <w:color w:val="000000"/>
              <w:sz w:val="24"/>
              <w:szCs w:val="24"/>
            </w:rPr>
            <w:t xml:space="preserve">For a 3 rating the site obtains input from current and </w:t>
          </w:r>
          <w:r w:rsidRPr="00130B2B">
            <w:rPr>
              <w:rFonts w:ascii="Arial" w:eastAsia="Arial" w:hAnsi="Arial" w:cs="Arial"/>
              <w:b/>
              <w:color w:val="000000"/>
              <w:sz w:val="24"/>
              <w:szCs w:val="24"/>
            </w:rPr>
            <w:t>former</w:t>
          </w:r>
          <w:r w:rsidRPr="00130B2B">
            <w:rPr>
              <w:rFonts w:ascii="Arial" w:eastAsia="Arial" w:hAnsi="Arial" w:cs="Arial"/>
              <w:color w:val="000000"/>
              <w:sz w:val="24"/>
              <w:szCs w:val="24"/>
              <w:u w:val="single"/>
            </w:rPr>
            <w:t xml:space="preserve"> </w:t>
          </w:r>
          <w:r w:rsidRPr="00130B2B">
            <w:rPr>
              <w:rFonts w:ascii="Arial" w:eastAsia="Arial" w:hAnsi="Arial" w:cs="Arial"/>
              <w:color w:val="000000"/>
              <w:sz w:val="24"/>
              <w:szCs w:val="24"/>
            </w:rPr>
            <w:t>families and staff that helps the site understand how it is doing with implementation of standards 5-1, 5-2 and 5-3. Input is sought at least once annually.</w:t>
          </w:r>
        </w:p>
        <w:p w14:paraId="241E5FD2" w14:textId="3C4ECEAF" w:rsidR="00B8394B" w:rsidRDefault="00B8394B" w:rsidP="00AC3D08">
          <w:pPr>
            <w:pBdr>
              <w:top w:val="nil"/>
              <w:left w:val="nil"/>
              <w:bottom w:val="nil"/>
              <w:right w:val="nil"/>
              <w:between w:val="nil"/>
            </w:pBdr>
            <w:spacing w:after="0" w:line="240" w:lineRule="auto"/>
            <w:ind w:left="180"/>
            <w:rPr>
              <w:rFonts w:ascii="Arial" w:eastAsia="Arial" w:hAnsi="Arial" w:cs="Arial"/>
              <w:color w:val="000000"/>
              <w:sz w:val="24"/>
              <w:szCs w:val="24"/>
            </w:rPr>
          </w:pPr>
        </w:p>
        <w:p w14:paraId="45BB715E" w14:textId="38947AFE" w:rsidR="00B8394B" w:rsidRDefault="00B8394B" w:rsidP="00AC3D08">
          <w:pPr>
            <w:pStyle w:val="ListParagraph"/>
            <w:autoSpaceDE w:val="0"/>
            <w:autoSpaceDN w:val="0"/>
            <w:adjustRightInd w:val="0"/>
            <w:spacing w:after="0" w:line="240" w:lineRule="auto"/>
            <w:ind w:left="1080"/>
            <w:rPr>
              <w:rFonts w:ascii="Arial" w:hAnsi="Arial" w:cs="Arial"/>
              <w:b/>
              <w:bCs/>
              <w:color w:val="000000" w:themeColor="text1"/>
              <w:sz w:val="24"/>
              <w:szCs w:val="24"/>
            </w:rPr>
          </w:pPr>
          <w:r w:rsidRPr="00B8394B">
            <w:rPr>
              <w:rFonts w:ascii="Arial" w:eastAsia="Arial" w:hAnsi="Arial" w:cs="Arial"/>
              <w:b/>
              <w:bCs/>
              <w:color w:val="000000"/>
              <w:sz w:val="24"/>
              <w:szCs w:val="24"/>
            </w:rPr>
            <w:t xml:space="preserve">MIS Report - </w:t>
          </w:r>
          <w:r w:rsidRPr="00B8394B">
            <w:rPr>
              <w:rFonts w:ascii="Arial" w:hAnsi="Arial" w:cs="Arial"/>
              <w:b/>
              <w:bCs/>
              <w:color w:val="000000" w:themeColor="text1"/>
              <w:sz w:val="24"/>
              <w:szCs w:val="24"/>
            </w:rPr>
            <w:t xml:space="preserve">Report Catalog/Quarterlies/ Quarterly Worker Characteristics Summary         </w:t>
          </w:r>
        </w:p>
      </w:sdtContent>
    </w:sdt>
    <w:p w14:paraId="349A6567" w14:textId="77777777" w:rsidR="00345859" w:rsidRPr="00B8394B" w:rsidRDefault="00345859" w:rsidP="00AC3D08">
      <w:pPr>
        <w:pStyle w:val="ListParagraph"/>
        <w:autoSpaceDE w:val="0"/>
        <w:autoSpaceDN w:val="0"/>
        <w:adjustRightInd w:val="0"/>
        <w:spacing w:after="0" w:line="240" w:lineRule="auto"/>
        <w:ind w:left="1080"/>
        <w:rPr>
          <w:rFonts w:ascii="Arial" w:hAnsi="Arial" w:cs="Arial"/>
          <w:b/>
          <w:bCs/>
          <w:sz w:val="24"/>
          <w:szCs w:val="24"/>
        </w:rPr>
      </w:pPr>
    </w:p>
    <w:sdt>
      <w:sdtPr>
        <w:rPr>
          <w:rFonts w:ascii="Arial" w:eastAsia="Arial" w:hAnsi="Arial" w:cs="Arial"/>
          <w:color w:val="000000"/>
          <w:sz w:val="24"/>
          <w:szCs w:val="24"/>
        </w:rPr>
        <w:id w:val="-1367055444"/>
        <w:placeholder>
          <w:docPart w:val="6CB7B29D460440758FE5231FA000F95D"/>
        </w:placeholder>
        <w:showingPlcHdr/>
      </w:sdtPr>
      <w:sdtEndPr/>
      <w:sdtContent>
        <w:p w14:paraId="782395B5" w14:textId="0E55FF4A" w:rsidR="00345859" w:rsidRPr="00130B2B" w:rsidRDefault="00345859" w:rsidP="00AC3D08">
          <w:pPr>
            <w:spacing w:after="0" w:line="240" w:lineRule="auto"/>
            <w:rPr>
              <w:rFonts w:ascii="Arial" w:eastAsia="Arial" w:hAnsi="Arial" w:cs="Arial"/>
              <w:color w:val="000000"/>
              <w:sz w:val="24"/>
              <w:szCs w:val="24"/>
            </w:rPr>
          </w:pPr>
          <w:r w:rsidRPr="00A27811">
            <w:rPr>
              <w:rStyle w:val="PlaceholderText"/>
              <w:highlight w:val="yellow"/>
            </w:rPr>
            <w:t>Click or tap here to enter text.</w:t>
          </w:r>
        </w:p>
      </w:sdtContent>
    </w:sdt>
    <w:p w14:paraId="7CAB1B43" w14:textId="77777777" w:rsidR="00345859" w:rsidRDefault="00345859" w:rsidP="00AC3D08">
      <w:pPr>
        <w:spacing w:after="0" w:line="240" w:lineRule="auto"/>
        <w:rPr>
          <w:rFonts w:ascii="Arial" w:eastAsia="Arial" w:hAnsi="Arial" w:cs="Arial"/>
          <w:b/>
          <w:color w:val="000000"/>
          <w:sz w:val="24"/>
          <w:szCs w:val="24"/>
        </w:rPr>
      </w:pPr>
    </w:p>
    <w:sdt>
      <w:sdtPr>
        <w:rPr>
          <w:rFonts w:ascii="Arial" w:eastAsia="Arial" w:hAnsi="Arial" w:cs="Arial"/>
          <w:b/>
          <w:color w:val="000000"/>
          <w:sz w:val="24"/>
          <w:szCs w:val="24"/>
        </w:rPr>
        <w:id w:val="-2096617004"/>
        <w:lock w:val="sdtContentLocked"/>
        <w:placeholder>
          <w:docPart w:val="DefaultPlaceholder_-1854013440"/>
        </w:placeholder>
      </w:sdtPr>
      <w:sdtEndPr>
        <w:rPr>
          <w:b w:val="0"/>
        </w:rPr>
      </w:sdtEndPr>
      <w:sdtContent>
        <w:p w14:paraId="454AE59D" w14:textId="084B0828" w:rsidR="003B75BB" w:rsidRPr="00130B2B" w:rsidRDefault="00075C94" w:rsidP="00AC3D08">
          <w:pPr>
            <w:spacing w:after="0" w:line="240" w:lineRule="auto"/>
            <w:rPr>
              <w:rFonts w:ascii="Arial" w:eastAsia="Arial" w:hAnsi="Arial" w:cs="Arial"/>
              <w:b/>
              <w:color w:val="000000"/>
              <w:sz w:val="24"/>
              <w:szCs w:val="24"/>
            </w:rPr>
          </w:pPr>
          <w:r w:rsidRPr="00130B2B">
            <w:rPr>
              <w:rFonts w:ascii="Arial" w:eastAsia="Arial" w:hAnsi="Arial" w:cs="Arial"/>
              <w:b/>
              <w:color w:val="000000"/>
              <w:sz w:val="24"/>
              <w:szCs w:val="24"/>
            </w:rPr>
            <w:t>B. Equity Plan Essential Standard (5-4B)</w:t>
          </w:r>
        </w:p>
        <w:p w14:paraId="7E50CED0" w14:textId="77777777" w:rsidR="00130B2B" w:rsidRPr="00130B2B" w:rsidRDefault="00130B2B" w:rsidP="00AC3D08">
          <w:pPr>
            <w:spacing w:after="0" w:line="240" w:lineRule="auto"/>
            <w:rPr>
              <w:rFonts w:ascii="Arial" w:eastAsia="Arial" w:hAnsi="Arial" w:cs="Arial"/>
              <w:b/>
              <w:color w:val="000000"/>
              <w:sz w:val="24"/>
              <w:szCs w:val="24"/>
            </w:rPr>
          </w:pPr>
        </w:p>
        <w:p w14:paraId="7D2D1206" w14:textId="45195C87" w:rsidR="00AC3D08" w:rsidRDefault="00D6045A" w:rsidP="00AC3D08">
          <w:pPr>
            <w:pBdr>
              <w:top w:val="nil"/>
              <w:left w:val="nil"/>
              <w:bottom w:val="nil"/>
              <w:right w:val="nil"/>
              <w:between w:val="nil"/>
            </w:pBdr>
            <w:spacing w:after="0" w:line="240" w:lineRule="auto"/>
            <w:ind w:left="180"/>
            <w:rPr>
              <w:rFonts w:ascii="Arial" w:eastAsia="Arial" w:hAnsi="Arial" w:cs="Arial"/>
              <w:color w:val="000000"/>
              <w:sz w:val="24"/>
              <w:szCs w:val="24"/>
            </w:rPr>
          </w:pPr>
          <w:r w:rsidRPr="00D6045A">
            <w:rPr>
              <w:rFonts w:ascii="Arial" w:eastAsia="Arial" w:hAnsi="Arial" w:cs="Arial"/>
              <w:color w:val="000000"/>
              <w:sz w:val="24"/>
              <w:szCs w:val="24"/>
            </w:rPr>
            <w:lastRenderedPageBreak/>
            <w:t>​In addition to using the information gathered from staff and families</w:t>
          </w:r>
          <w:r w:rsidR="00F87457">
            <w:rPr>
              <w:rFonts w:ascii="Arial" w:eastAsia="Arial" w:hAnsi="Arial" w:cs="Arial"/>
              <w:color w:val="000000"/>
              <w:sz w:val="24"/>
              <w:szCs w:val="24"/>
            </w:rPr>
            <w:t xml:space="preserve"> in 5-4A,</w:t>
          </w:r>
          <w:r w:rsidRPr="00D6045A">
            <w:rPr>
              <w:rFonts w:ascii="Arial" w:eastAsia="Arial" w:hAnsi="Arial" w:cs="Arial"/>
              <w:color w:val="000000"/>
              <w:sz w:val="24"/>
              <w:szCs w:val="24"/>
            </w:rPr>
            <w:t xml:space="preserve"> consider </w:t>
          </w:r>
          <w:r w:rsidR="00F87457">
            <w:rPr>
              <w:rFonts w:ascii="Arial" w:eastAsia="Arial" w:hAnsi="Arial" w:cs="Arial"/>
              <w:color w:val="000000"/>
              <w:sz w:val="24"/>
              <w:szCs w:val="24"/>
            </w:rPr>
            <w:t xml:space="preserve">what you have learned in </w:t>
          </w:r>
          <w:r w:rsidRPr="00D6045A">
            <w:rPr>
              <w:rFonts w:ascii="Arial" w:eastAsia="Arial" w:hAnsi="Arial" w:cs="Arial"/>
              <w:color w:val="000000"/>
              <w:sz w:val="24"/>
              <w:szCs w:val="24"/>
            </w:rPr>
            <w:t xml:space="preserve">all aspects of service delivery </w:t>
          </w:r>
          <w:r w:rsidR="00F87457">
            <w:rPr>
              <w:rFonts w:ascii="Arial" w:eastAsia="Arial" w:hAnsi="Arial" w:cs="Arial"/>
              <w:color w:val="000000"/>
              <w:sz w:val="24"/>
              <w:szCs w:val="24"/>
            </w:rPr>
            <w:t>throughout</w:t>
          </w:r>
          <w:r w:rsidRPr="00D6045A">
            <w:rPr>
              <w:rFonts w:ascii="Arial" w:eastAsia="Arial" w:hAnsi="Arial" w:cs="Arial"/>
              <w:color w:val="000000"/>
              <w:sz w:val="24"/>
              <w:szCs w:val="24"/>
            </w:rPr>
            <w:t xml:space="preserve"> the ASR</w:t>
          </w:r>
          <w:r w:rsidR="00F87457">
            <w:rPr>
              <w:rFonts w:ascii="Arial" w:eastAsia="Arial" w:hAnsi="Arial" w:cs="Arial"/>
              <w:color w:val="000000"/>
              <w:sz w:val="24"/>
              <w:szCs w:val="24"/>
            </w:rPr>
            <w:t xml:space="preserve"> </w:t>
          </w:r>
          <w:r w:rsidR="00D63E08">
            <w:rPr>
              <w:rFonts w:ascii="Arial" w:eastAsia="Arial" w:hAnsi="Arial" w:cs="Arial"/>
              <w:color w:val="000000"/>
              <w:sz w:val="24"/>
              <w:szCs w:val="24"/>
            </w:rPr>
            <w:t xml:space="preserve">and previous years Cultural Analysis and Plans </w:t>
          </w:r>
          <w:r w:rsidR="00F87457">
            <w:rPr>
              <w:rFonts w:ascii="Arial" w:eastAsia="Arial" w:hAnsi="Arial" w:cs="Arial"/>
              <w:color w:val="000000"/>
              <w:sz w:val="24"/>
              <w:szCs w:val="24"/>
            </w:rPr>
            <w:t xml:space="preserve">to develop </w:t>
          </w:r>
          <w:r w:rsidR="007F2EBB">
            <w:rPr>
              <w:rFonts w:ascii="Arial" w:eastAsia="Arial" w:hAnsi="Arial" w:cs="Arial"/>
              <w:color w:val="000000"/>
              <w:sz w:val="24"/>
              <w:szCs w:val="24"/>
            </w:rPr>
            <w:t xml:space="preserve">your </w:t>
          </w:r>
          <w:r w:rsidR="00F87457">
            <w:rPr>
              <w:rFonts w:ascii="Arial" w:eastAsia="Arial" w:hAnsi="Arial" w:cs="Arial"/>
              <w:color w:val="000000"/>
              <w:sz w:val="24"/>
              <w:szCs w:val="24"/>
            </w:rPr>
            <w:t>equity plan</w:t>
          </w:r>
          <w:r w:rsidR="00D63E08">
            <w:rPr>
              <w:rFonts w:ascii="Arial" w:eastAsia="Arial" w:hAnsi="Arial" w:cs="Arial"/>
              <w:color w:val="000000"/>
              <w:sz w:val="24"/>
              <w:szCs w:val="24"/>
            </w:rPr>
            <w:t xml:space="preserve"> for the next year</w:t>
          </w:r>
          <w:r w:rsidR="00F87457">
            <w:rPr>
              <w:rFonts w:ascii="Arial" w:eastAsia="Arial" w:hAnsi="Arial" w:cs="Arial"/>
              <w:color w:val="000000"/>
              <w:sz w:val="24"/>
              <w:szCs w:val="24"/>
            </w:rPr>
            <w:t>. R</w:t>
          </w:r>
          <w:r>
            <w:rPr>
              <w:rFonts w:ascii="Arial" w:eastAsia="Arial" w:hAnsi="Arial" w:cs="Arial"/>
              <w:color w:val="000000"/>
              <w:sz w:val="24"/>
              <w:szCs w:val="24"/>
            </w:rPr>
            <w:t>eflect on</w:t>
          </w:r>
          <w:r w:rsidRPr="00D6045A">
            <w:rPr>
              <w:rFonts w:ascii="Arial" w:eastAsia="Arial" w:hAnsi="Arial" w:cs="Arial"/>
              <w:color w:val="000000"/>
              <w:sz w:val="24"/>
              <w:szCs w:val="24"/>
            </w:rPr>
            <w:t xml:space="preserve"> where there are opportunities for growth in promot</w:t>
          </w:r>
          <w:r w:rsidR="00F87457">
            <w:rPr>
              <w:rFonts w:ascii="Arial" w:eastAsia="Arial" w:hAnsi="Arial" w:cs="Arial"/>
              <w:color w:val="000000"/>
              <w:sz w:val="24"/>
              <w:szCs w:val="24"/>
            </w:rPr>
            <w:t>ing</w:t>
          </w:r>
          <w:r w:rsidRPr="00D6045A">
            <w:rPr>
              <w:rFonts w:ascii="Arial" w:eastAsia="Arial" w:hAnsi="Arial" w:cs="Arial"/>
              <w:color w:val="000000"/>
              <w:sz w:val="24"/>
              <w:szCs w:val="24"/>
            </w:rPr>
            <w:t xml:space="preserve"> greater equity</w:t>
          </w:r>
          <w:r w:rsidR="00F87457">
            <w:rPr>
              <w:rFonts w:ascii="Arial" w:eastAsia="Arial" w:hAnsi="Arial" w:cs="Arial"/>
              <w:color w:val="000000"/>
              <w:sz w:val="24"/>
              <w:szCs w:val="24"/>
            </w:rPr>
            <w:t xml:space="preserve"> </w:t>
          </w:r>
          <w:r w:rsidR="00130B2B" w:rsidRPr="00130B2B">
            <w:rPr>
              <w:rFonts w:ascii="Arial" w:eastAsia="Arial" w:hAnsi="Arial" w:cs="Arial"/>
              <w:color w:val="000000"/>
              <w:sz w:val="24"/>
              <w:szCs w:val="24"/>
            </w:rPr>
            <w:t xml:space="preserve">based on what the site learns about itself, from an equity perspective, in the way it supports its staff, the families it serves, and the community it works within.  The equity plan sets the course for continuous improvement to achieve greater equity in all facets of its work. </w:t>
          </w:r>
        </w:p>
        <w:p w14:paraId="78FF73B1" w14:textId="77777777" w:rsidR="00AC3D08" w:rsidRDefault="00AC3D08" w:rsidP="00AC3D08">
          <w:pPr>
            <w:pBdr>
              <w:top w:val="nil"/>
              <w:left w:val="nil"/>
              <w:bottom w:val="nil"/>
              <w:right w:val="nil"/>
              <w:between w:val="nil"/>
            </w:pBdr>
            <w:spacing w:after="0" w:line="240" w:lineRule="auto"/>
            <w:ind w:left="180"/>
            <w:rPr>
              <w:rFonts w:ascii="Arial" w:eastAsia="Arial" w:hAnsi="Arial" w:cs="Arial"/>
              <w:color w:val="000000"/>
              <w:sz w:val="24"/>
              <w:szCs w:val="24"/>
            </w:rPr>
          </w:pPr>
        </w:p>
        <w:p w14:paraId="454AE59E" w14:textId="550A5426" w:rsidR="003B75BB" w:rsidRPr="00130B2B" w:rsidRDefault="00130B2B" w:rsidP="00AC3D08">
          <w:pPr>
            <w:pBdr>
              <w:top w:val="nil"/>
              <w:left w:val="nil"/>
              <w:bottom w:val="nil"/>
              <w:right w:val="nil"/>
              <w:between w:val="nil"/>
            </w:pBdr>
            <w:spacing w:after="0" w:line="240" w:lineRule="auto"/>
            <w:ind w:left="180"/>
            <w:rPr>
              <w:rFonts w:ascii="Arial" w:eastAsia="Arial" w:hAnsi="Arial" w:cs="Arial"/>
              <w:color w:val="000000"/>
              <w:sz w:val="24"/>
              <w:szCs w:val="24"/>
            </w:rPr>
          </w:pPr>
          <w:r>
            <w:rPr>
              <w:rFonts w:ascii="Arial" w:eastAsia="Arial" w:hAnsi="Arial" w:cs="Arial"/>
              <w:color w:val="000000"/>
              <w:sz w:val="24"/>
              <w:szCs w:val="24"/>
            </w:rPr>
            <w:t xml:space="preserve">Utilizing the equity plan template below, please insert narrative sharing your equity plan.  Please also include your </w:t>
          </w:r>
          <w:r w:rsidR="00075C94" w:rsidRPr="00130B2B">
            <w:rPr>
              <w:rFonts w:ascii="Arial" w:eastAsia="Arial" w:hAnsi="Arial" w:cs="Arial"/>
              <w:color w:val="000000"/>
              <w:sz w:val="24"/>
              <w:szCs w:val="24"/>
            </w:rPr>
            <w:t>organizational self-assessmen</w:t>
          </w:r>
          <w:r>
            <w:rPr>
              <w:rFonts w:ascii="Arial" w:eastAsia="Arial" w:hAnsi="Arial" w:cs="Arial"/>
              <w:color w:val="000000"/>
              <w:sz w:val="24"/>
              <w:szCs w:val="24"/>
            </w:rPr>
            <w:t>t, if completed.</w:t>
          </w:r>
        </w:p>
      </w:sdtContent>
    </w:sdt>
    <w:p w14:paraId="454AE59F" w14:textId="051A15F4" w:rsidR="003B75BB" w:rsidRDefault="003B75BB" w:rsidP="00AC3D08">
      <w:pPr>
        <w:pBdr>
          <w:top w:val="nil"/>
          <w:left w:val="nil"/>
          <w:bottom w:val="nil"/>
          <w:right w:val="nil"/>
          <w:between w:val="nil"/>
        </w:pBdr>
        <w:spacing w:after="0" w:line="240" w:lineRule="auto"/>
        <w:ind w:left="180"/>
        <w:rPr>
          <w:rFonts w:ascii="Arial" w:eastAsia="Arial" w:hAnsi="Arial" w:cs="Arial"/>
          <w:color w:val="000000"/>
          <w:sz w:val="24"/>
          <w:szCs w:val="24"/>
          <w:highlight w:val="yellow"/>
        </w:rPr>
      </w:pPr>
    </w:p>
    <w:p w14:paraId="50FC16F5" w14:textId="75914157" w:rsidR="00EF1EA6" w:rsidRPr="00554AA8" w:rsidRDefault="00EF1EA6" w:rsidP="00AC3D08">
      <w:pPr>
        <w:rPr>
          <w:rFonts w:ascii="Arial" w:hAnsi="Arial" w:cs="Arial"/>
          <w:b/>
          <w:bCs/>
          <w:color w:val="000000" w:themeColor="text1"/>
          <w:sz w:val="24"/>
          <w:szCs w:val="24"/>
        </w:rPr>
      </w:pPr>
      <w:r w:rsidRPr="00554AA8">
        <w:rPr>
          <w:rFonts w:ascii="Arial" w:hAnsi="Arial" w:cs="Arial"/>
          <w:b/>
          <w:bCs/>
          <w:color w:val="000000" w:themeColor="text1"/>
          <w:sz w:val="24"/>
          <w:szCs w:val="24"/>
        </w:rPr>
        <w:t xml:space="preserve"> </w:t>
      </w:r>
      <w:sdt>
        <w:sdtPr>
          <w:rPr>
            <w:rFonts w:ascii="Arial" w:hAnsi="Arial" w:cs="Arial"/>
            <w:b/>
            <w:bCs/>
            <w:color w:val="000000" w:themeColor="text1"/>
            <w:sz w:val="24"/>
            <w:szCs w:val="24"/>
          </w:rPr>
          <w:id w:val="108320502"/>
          <w:placeholder>
            <w:docPart w:val="DefaultPlaceholder_-1854013440"/>
          </w:placeholder>
        </w:sdtPr>
        <w:sdtEndPr/>
        <w:sdtContent>
          <w:r w:rsidR="00A27811" w:rsidRPr="00AA5DA9">
            <w:rPr>
              <w:rFonts w:ascii="Arial" w:hAnsi="Arial" w:cs="Arial"/>
              <w:b/>
              <w:bCs/>
              <w:color w:val="000000" w:themeColor="text1"/>
              <w:sz w:val="24"/>
              <w:szCs w:val="24"/>
              <w:highlight w:val="yellow"/>
            </w:rPr>
            <w:t>Insert Program Name</w:t>
          </w:r>
          <w:r w:rsidR="00A27811">
            <w:rPr>
              <w:rFonts w:ascii="Arial" w:hAnsi="Arial" w:cs="Arial"/>
              <w:b/>
              <w:bCs/>
              <w:color w:val="000000" w:themeColor="text1"/>
              <w:sz w:val="24"/>
              <w:szCs w:val="24"/>
            </w:rPr>
            <w:t xml:space="preserve"> </w:t>
          </w:r>
        </w:sdtContent>
      </w:sdt>
      <w:r w:rsidRPr="00554AA8">
        <w:rPr>
          <w:rFonts w:ascii="Arial" w:hAnsi="Arial" w:cs="Arial"/>
          <w:b/>
          <w:bCs/>
          <w:color w:val="000000" w:themeColor="text1"/>
          <w:sz w:val="24"/>
          <w:szCs w:val="24"/>
        </w:rPr>
        <w:t xml:space="preserve">Equity Plan </w:t>
      </w:r>
    </w:p>
    <w:p w14:paraId="720999C8" w14:textId="12F73E3A" w:rsidR="00EF1EA6" w:rsidRPr="00554AA8" w:rsidRDefault="00EF1EA6" w:rsidP="00AC3D08">
      <w:pPr>
        <w:rPr>
          <w:rFonts w:ascii="Arial" w:hAnsi="Arial" w:cs="Arial"/>
          <w:color w:val="000000" w:themeColor="text1"/>
          <w:sz w:val="24"/>
          <w:szCs w:val="24"/>
        </w:rPr>
      </w:pPr>
      <w:r w:rsidRPr="00554AA8">
        <w:rPr>
          <w:rFonts w:ascii="Arial" w:hAnsi="Arial" w:cs="Arial"/>
          <w:color w:val="000000" w:themeColor="text1"/>
          <w:sz w:val="24"/>
          <w:szCs w:val="24"/>
        </w:rPr>
        <w:t xml:space="preserve">Date Initial Equity Plan developed: </w:t>
      </w:r>
      <w:sdt>
        <w:sdtPr>
          <w:rPr>
            <w:rFonts w:ascii="Arial" w:hAnsi="Arial" w:cs="Arial"/>
            <w:color w:val="000000" w:themeColor="text1"/>
            <w:sz w:val="24"/>
            <w:szCs w:val="24"/>
          </w:rPr>
          <w:id w:val="-1611192471"/>
          <w:placeholder>
            <w:docPart w:val="F1269C4F09D343D58E65E092FD73B2C0"/>
          </w:placeholder>
          <w:showingPlcHdr/>
          <w:date>
            <w:dateFormat w:val="M/d/yyyy"/>
            <w:lid w:val="en-US"/>
            <w:storeMappedDataAs w:val="dateTime"/>
            <w:calendar w:val="gregorian"/>
          </w:date>
        </w:sdtPr>
        <w:sdtEndPr/>
        <w:sdtContent>
          <w:r w:rsidR="00AA5DA9" w:rsidRPr="00AA5DA9">
            <w:rPr>
              <w:rStyle w:val="PlaceholderText"/>
              <w:highlight w:val="yellow"/>
            </w:rPr>
            <w:t>Click or tap to enter a date.</w:t>
          </w:r>
        </w:sdtContent>
      </w:sdt>
    </w:p>
    <w:sdt>
      <w:sdtPr>
        <w:rPr>
          <w:rFonts w:ascii="Arial" w:hAnsi="Arial" w:cs="Arial"/>
          <w:sz w:val="24"/>
          <w:szCs w:val="24"/>
        </w:rPr>
        <w:id w:val="-753663748"/>
        <w:lock w:val="sdtContentLocked"/>
        <w:placeholder>
          <w:docPart w:val="DefaultPlaceholder_-1854013440"/>
        </w:placeholder>
      </w:sdtPr>
      <w:sdtEndPr>
        <w:rPr>
          <w:color w:val="000000" w:themeColor="text1"/>
        </w:rPr>
      </w:sdtEndPr>
      <w:sdtContent>
        <w:p w14:paraId="755D7342" w14:textId="41335681" w:rsidR="00EF1EA6" w:rsidRPr="00554AA8" w:rsidRDefault="00EF1EA6" w:rsidP="00AC3D08">
          <w:pPr>
            <w:rPr>
              <w:rFonts w:ascii="Arial" w:hAnsi="Arial" w:cs="Arial"/>
              <w:sz w:val="24"/>
              <w:szCs w:val="24"/>
            </w:rPr>
          </w:pPr>
          <w:r w:rsidRPr="00554AA8">
            <w:rPr>
              <w:rFonts w:ascii="Arial" w:hAnsi="Arial" w:cs="Arial"/>
              <w:sz w:val="24"/>
              <w:szCs w:val="24"/>
            </w:rPr>
            <w:t>An equity plan is developed based on what the site learns about itself, from an equity perspective, in the way it supports its staff, the families it serves, and the community it works within. The equity plan sets a course for continuous improvement to achieve greater equity in all facets of its work. Improvement strategies are created, acted on, and are reviewed and updated at least annually.</w:t>
          </w:r>
        </w:p>
        <w:p w14:paraId="1D1B9082" w14:textId="77777777" w:rsidR="00EF1EA6" w:rsidRPr="00443B06" w:rsidRDefault="00EF1EA6" w:rsidP="00AC3D08">
          <w:pPr>
            <w:rPr>
              <w:rFonts w:ascii="Arial" w:hAnsi="Arial" w:cs="Arial"/>
              <w:b/>
              <w:bCs/>
              <w:i/>
              <w:iCs/>
              <w:sz w:val="24"/>
              <w:szCs w:val="24"/>
            </w:rPr>
          </w:pPr>
          <w:r w:rsidRPr="00443B06">
            <w:rPr>
              <w:rFonts w:ascii="Arial" w:hAnsi="Arial" w:cs="Arial"/>
              <w:b/>
              <w:bCs/>
              <w:i/>
              <w:iCs/>
              <w:sz w:val="24"/>
              <w:szCs w:val="24"/>
            </w:rPr>
            <w:t>The equity plan provides an opportunity to identify strategies to combat implicit bias, address barriers, and work to dismantle the causes of disparity and inequity.</w:t>
          </w:r>
        </w:p>
        <w:p w14:paraId="4583837F" w14:textId="77777777" w:rsidR="00EF1EA6" w:rsidRPr="00554AA8" w:rsidRDefault="00EF1EA6" w:rsidP="00AC3D08">
          <w:pPr>
            <w:rPr>
              <w:rFonts w:ascii="Arial" w:hAnsi="Arial" w:cs="Arial"/>
              <w:color w:val="000000" w:themeColor="text1"/>
              <w:sz w:val="24"/>
              <w:szCs w:val="24"/>
            </w:rPr>
          </w:pPr>
          <w:r w:rsidRPr="00554AA8">
            <w:rPr>
              <w:rFonts w:ascii="Arial" w:hAnsi="Arial" w:cs="Arial"/>
              <w:color w:val="000000" w:themeColor="text1"/>
              <w:sz w:val="24"/>
              <w:szCs w:val="24"/>
            </w:rPr>
            <w:t>Definition of Equity:</w:t>
          </w:r>
        </w:p>
        <w:p w14:paraId="615888C9" w14:textId="77777777" w:rsidR="00EF1EA6" w:rsidRPr="00554AA8" w:rsidRDefault="00EF1EA6" w:rsidP="00AC3D08">
          <w:pPr>
            <w:pStyle w:val="ListParagraph"/>
            <w:numPr>
              <w:ilvl w:val="0"/>
              <w:numId w:val="31"/>
            </w:numPr>
            <w:spacing w:after="160" w:line="259" w:lineRule="auto"/>
            <w:rPr>
              <w:rFonts w:ascii="Arial" w:hAnsi="Arial" w:cs="Arial"/>
              <w:color w:val="000000" w:themeColor="text1"/>
              <w:sz w:val="24"/>
              <w:szCs w:val="24"/>
            </w:rPr>
          </w:pPr>
          <w:r w:rsidRPr="00554AA8">
            <w:rPr>
              <w:rFonts w:ascii="Arial" w:hAnsi="Arial" w:cs="Arial"/>
              <w:color w:val="000000" w:themeColor="text1"/>
              <w:sz w:val="24"/>
              <w:szCs w:val="24"/>
            </w:rPr>
            <w:t xml:space="preserve">Equity is an approach that ensures everyone has access to the same opportunities. </w:t>
          </w:r>
        </w:p>
        <w:p w14:paraId="1C846535" w14:textId="77777777" w:rsidR="00EF1EA6" w:rsidRPr="00554AA8" w:rsidRDefault="00EF1EA6" w:rsidP="00AC3D08">
          <w:pPr>
            <w:pStyle w:val="ListParagraph"/>
            <w:numPr>
              <w:ilvl w:val="0"/>
              <w:numId w:val="31"/>
            </w:numPr>
            <w:spacing w:after="160" w:line="259" w:lineRule="auto"/>
            <w:rPr>
              <w:rFonts w:ascii="Arial" w:hAnsi="Arial" w:cs="Arial"/>
              <w:color w:val="000000" w:themeColor="text1"/>
              <w:sz w:val="24"/>
              <w:szCs w:val="24"/>
            </w:rPr>
          </w:pPr>
          <w:r w:rsidRPr="00554AA8">
            <w:rPr>
              <w:rFonts w:ascii="Arial" w:hAnsi="Arial" w:cs="Arial"/>
              <w:color w:val="000000" w:themeColor="text1"/>
              <w:sz w:val="24"/>
              <w:szCs w:val="24"/>
            </w:rPr>
            <w:t xml:space="preserve">Equity recognizes that everyone does not start from the same place because advantages and barriers exist. </w:t>
          </w:r>
        </w:p>
        <w:p w14:paraId="1E2B6218" w14:textId="77777777" w:rsidR="00EF1EA6" w:rsidRPr="00554AA8" w:rsidRDefault="00EF1EA6" w:rsidP="00AC3D08">
          <w:pPr>
            <w:pStyle w:val="ListParagraph"/>
            <w:numPr>
              <w:ilvl w:val="0"/>
              <w:numId w:val="31"/>
            </w:numPr>
            <w:spacing w:after="160" w:line="259" w:lineRule="auto"/>
            <w:rPr>
              <w:rFonts w:ascii="Arial" w:hAnsi="Arial" w:cs="Arial"/>
              <w:color w:val="000000" w:themeColor="text1"/>
              <w:sz w:val="24"/>
              <w:szCs w:val="24"/>
            </w:rPr>
          </w:pPr>
          <w:r w:rsidRPr="00554AA8">
            <w:rPr>
              <w:rFonts w:ascii="Arial" w:hAnsi="Arial" w:cs="Arial"/>
              <w:color w:val="000000" w:themeColor="text1"/>
              <w:sz w:val="24"/>
              <w:szCs w:val="24"/>
            </w:rPr>
            <w:t xml:space="preserve">It’s a process that acknowledges uneven starting places and seeks to correct the imbalance. </w:t>
          </w:r>
        </w:p>
        <w:p w14:paraId="015F0345" w14:textId="7B0D1D8B" w:rsidR="00EF1EA6" w:rsidRPr="00554AA8" w:rsidRDefault="00EF1EA6" w:rsidP="00AC3D08">
          <w:pPr>
            <w:pStyle w:val="ListParagraph"/>
            <w:numPr>
              <w:ilvl w:val="0"/>
              <w:numId w:val="31"/>
            </w:numPr>
            <w:spacing w:after="160" w:line="259" w:lineRule="auto"/>
            <w:rPr>
              <w:rFonts w:ascii="Arial" w:hAnsi="Arial" w:cs="Arial"/>
              <w:color w:val="000000" w:themeColor="text1"/>
              <w:sz w:val="24"/>
              <w:szCs w:val="24"/>
            </w:rPr>
          </w:pPr>
          <w:r w:rsidRPr="00554AA8">
            <w:rPr>
              <w:rFonts w:ascii="Arial" w:hAnsi="Arial" w:cs="Arial"/>
              <w:color w:val="000000" w:themeColor="text1"/>
              <w:sz w:val="24"/>
              <w:szCs w:val="24"/>
            </w:rPr>
            <w:t>It refers to the process an organization engages in to ensure people whose identities have been marginalized by society have the opportunity to grow, contribute, and develop and may be afforded differential resources to ensure this is possible.</w:t>
          </w:r>
        </w:p>
      </w:sdtContent>
    </w:sdt>
    <w:tbl>
      <w:tblPr>
        <w:tblStyle w:val="TableGrid"/>
        <w:tblW w:w="0" w:type="auto"/>
        <w:tblLook w:val="04A0" w:firstRow="1" w:lastRow="0" w:firstColumn="1" w:lastColumn="0" w:noHBand="0" w:noVBand="1"/>
      </w:tblPr>
      <w:tblGrid>
        <w:gridCol w:w="9260"/>
      </w:tblGrid>
      <w:tr w:rsidR="00EF1EA6" w:rsidRPr="00554AA8" w14:paraId="5550B1B6" w14:textId="77777777" w:rsidTr="00EF1EA6">
        <w:trPr>
          <w:trHeight w:val="810"/>
        </w:trPr>
        <w:tc>
          <w:tcPr>
            <w:tcW w:w="9260" w:type="dxa"/>
            <w:shd w:val="clear" w:color="auto" w:fill="DDD9C3" w:themeFill="background2" w:themeFillShade="E6"/>
          </w:tcPr>
          <w:p w14:paraId="350D2BA9" w14:textId="77777777" w:rsidR="00EF1EA6" w:rsidRPr="00554AA8" w:rsidRDefault="00EF1EA6" w:rsidP="00AC3D08">
            <w:pPr>
              <w:rPr>
                <w:rFonts w:ascii="Arial" w:hAnsi="Arial" w:cs="Arial"/>
                <w:color w:val="000000" w:themeColor="text1"/>
                <w:sz w:val="24"/>
                <w:szCs w:val="24"/>
              </w:rPr>
            </w:pPr>
            <w:r w:rsidRPr="00554AA8">
              <w:rPr>
                <w:rFonts w:ascii="Arial" w:hAnsi="Arial" w:cs="Arial"/>
                <w:color w:val="000000" w:themeColor="text1"/>
                <w:sz w:val="24"/>
                <w:szCs w:val="24"/>
              </w:rPr>
              <w:t xml:space="preserve">Summary of Staff and Family Input related to staff relational skills, interactions with families, and advocacy at the community level to promote equity (also include results from a formal equity assessment of the program or organization, if applicable): </w:t>
            </w:r>
          </w:p>
        </w:tc>
      </w:tr>
      <w:tr w:rsidR="00EF1EA6" w:rsidRPr="00554AA8" w14:paraId="0A2C02CE" w14:textId="77777777" w:rsidTr="00EF1EA6">
        <w:trPr>
          <w:trHeight w:val="720"/>
        </w:trPr>
        <w:tc>
          <w:tcPr>
            <w:tcW w:w="9260" w:type="dxa"/>
          </w:tcPr>
          <w:p w14:paraId="13BE64C1" w14:textId="70182866" w:rsidR="00EF1EA6" w:rsidRPr="00554AA8" w:rsidRDefault="00EF1EA6" w:rsidP="00AC3D08">
            <w:pPr>
              <w:rPr>
                <w:rFonts w:ascii="Arial" w:hAnsi="Arial" w:cs="Arial"/>
                <w:color w:val="000000" w:themeColor="text1"/>
                <w:sz w:val="24"/>
                <w:szCs w:val="24"/>
              </w:rPr>
            </w:pPr>
          </w:p>
        </w:tc>
      </w:tr>
    </w:tbl>
    <w:p w14:paraId="55743F46" w14:textId="77777777" w:rsidR="00EF1EA6" w:rsidRPr="00554AA8" w:rsidRDefault="00EF1EA6" w:rsidP="00AC3D08">
      <w:pPr>
        <w:rPr>
          <w:rFonts w:ascii="Arial" w:hAnsi="Arial" w:cs="Arial"/>
          <w:color w:val="000000" w:themeColor="text1"/>
          <w:sz w:val="24"/>
          <w:szCs w:val="24"/>
        </w:rPr>
      </w:pPr>
    </w:p>
    <w:tbl>
      <w:tblPr>
        <w:tblStyle w:val="TableGrid"/>
        <w:tblW w:w="0" w:type="auto"/>
        <w:tblInd w:w="-905" w:type="dxa"/>
        <w:tblLook w:val="04A0" w:firstRow="1" w:lastRow="0" w:firstColumn="1" w:lastColumn="0" w:noHBand="0" w:noVBand="1"/>
      </w:tblPr>
      <w:tblGrid>
        <w:gridCol w:w="2282"/>
        <w:gridCol w:w="1569"/>
        <w:gridCol w:w="1625"/>
        <w:gridCol w:w="2043"/>
        <w:gridCol w:w="2736"/>
      </w:tblGrid>
      <w:tr w:rsidR="00EF1EA6" w:rsidRPr="00554AA8" w14:paraId="3FA4E12F" w14:textId="77777777" w:rsidTr="003F7EA4">
        <w:trPr>
          <w:tblHeader/>
        </w:trPr>
        <w:tc>
          <w:tcPr>
            <w:tcW w:w="0" w:type="auto"/>
            <w:shd w:val="clear" w:color="auto" w:fill="4F81BD" w:themeFill="accent1"/>
            <w:vAlign w:val="center"/>
          </w:tcPr>
          <w:p w14:paraId="67AC413C" w14:textId="77777777" w:rsidR="00EF1EA6" w:rsidRPr="00554AA8" w:rsidRDefault="00EF1EA6"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Describe area of opportunity for growth or improvement</w:t>
            </w:r>
          </w:p>
        </w:tc>
        <w:tc>
          <w:tcPr>
            <w:tcW w:w="0" w:type="auto"/>
            <w:shd w:val="clear" w:color="auto" w:fill="4F81BD" w:themeFill="accent1"/>
            <w:vAlign w:val="center"/>
          </w:tcPr>
          <w:p w14:paraId="564F8EB6" w14:textId="77777777" w:rsidR="00EF1EA6" w:rsidRPr="00554AA8" w:rsidRDefault="00EF1EA6"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Source of information</w:t>
            </w:r>
          </w:p>
        </w:tc>
        <w:tc>
          <w:tcPr>
            <w:tcW w:w="0" w:type="auto"/>
            <w:shd w:val="clear" w:color="auto" w:fill="4F81BD" w:themeFill="accent1"/>
            <w:vAlign w:val="center"/>
          </w:tcPr>
          <w:p w14:paraId="4522B5E2" w14:textId="77777777" w:rsidR="00EF1EA6" w:rsidRPr="00554AA8" w:rsidRDefault="00EF1EA6"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Strategies to address this area</w:t>
            </w:r>
          </w:p>
        </w:tc>
        <w:tc>
          <w:tcPr>
            <w:tcW w:w="0" w:type="auto"/>
            <w:shd w:val="clear" w:color="auto" w:fill="4F81BD" w:themeFill="accent1"/>
            <w:vAlign w:val="center"/>
          </w:tcPr>
          <w:p w14:paraId="5FA869CE" w14:textId="77777777" w:rsidR="00EF1EA6" w:rsidRPr="00554AA8" w:rsidRDefault="00EF1EA6"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Timeline for implementation</w:t>
            </w:r>
          </w:p>
        </w:tc>
        <w:tc>
          <w:tcPr>
            <w:tcW w:w="0" w:type="auto"/>
            <w:shd w:val="clear" w:color="auto" w:fill="4F81BD" w:themeFill="accent1"/>
          </w:tcPr>
          <w:p w14:paraId="5AEFE158" w14:textId="77777777" w:rsidR="00EF1EA6" w:rsidRPr="00554AA8" w:rsidRDefault="00EF1EA6"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Dates and implementation notes (lessons learned, revisions, feedback)</w:t>
            </w:r>
          </w:p>
        </w:tc>
      </w:tr>
      <w:tr w:rsidR="00EF1EA6" w:rsidRPr="00554AA8" w14:paraId="3E85D8D4" w14:textId="77777777" w:rsidTr="003F7EA4">
        <w:trPr>
          <w:trHeight w:val="503"/>
        </w:trPr>
        <w:tc>
          <w:tcPr>
            <w:tcW w:w="0" w:type="auto"/>
            <w:vAlign w:val="center"/>
          </w:tcPr>
          <w:p w14:paraId="335F9759" w14:textId="77777777" w:rsidR="00EF1EA6" w:rsidRPr="00554AA8" w:rsidRDefault="00EF1EA6" w:rsidP="00AC3D08">
            <w:pPr>
              <w:rPr>
                <w:rFonts w:ascii="Arial" w:hAnsi="Arial" w:cs="Arial"/>
                <w:sz w:val="24"/>
                <w:szCs w:val="24"/>
              </w:rPr>
            </w:pPr>
          </w:p>
        </w:tc>
        <w:tc>
          <w:tcPr>
            <w:tcW w:w="0" w:type="auto"/>
            <w:vAlign w:val="center"/>
          </w:tcPr>
          <w:p w14:paraId="753E11E9" w14:textId="77777777" w:rsidR="00EF1EA6" w:rsidRPr="00554AA8" w:rsidRDefault="00EF1EA6" w:rsidP="00AC3D08">
            <w:pPr>
              <w:rPr>
                <w:rFonts w:ascii="Arial" w:hAnsi="Arial" w:cs="Arial"/>
                <w:sz w:val="24"/>
                <w:szCs w:val="24"/>
              </w:rPr>
            </w:pPr>
          </w:p>
        </w:tc>
        <w:tc>
          <w:tcPr>
            <w:tcW w:w="0" w:type="auto"/>
            <w:vAlign w:val="center"/>
          </w:tcPr>
          <w:p w14:paraId="69421D04" w14:textId="77777777" w:rsidR="00EF1EA6" w:rsidRPr="00554AA8" w:rsidRDefault="00EF1EA6" w:rsidP="00AC3D08">
            <w:pPr>
              <w:rPr>
                <w:rFonts w:ascii="Arial" w:hAnsi="Arial" w:cs="Arial"/>
                <w:sz w:val="24"/>
                <w:szCs w:val="24"/>
              </w:rPr>
            </w:pPr>
          </w:p>
        </w:tc>
        <w:tc>
          <w:tcPr>
            <w:tcW w:w="0" w:type="auto"/>
            <w:vAlign w:val="center"/>
          </w:tcPr>
          <w:p w14:paraId="28600895" w14:textId="77777777" w:rsidR="00EF1EA6" w:rsidRPr="00554AA8" w:rsidRDefault="00EF1EA6" w:rsidP="00AC3D08">
            <w:pPr>
              <w:rPr>
                <w:rFonts w:ascii="Arial" w:hAnsi="Arial" w:cs="Arial"/>
                <w:sz w:val="24"/>
                <w:szCs w:val="24"/>
              </w:rPr>
            </w:pPr>
          </w:p>
        </w:tc>
        <w:tc>
          <w:tcPr>
            <w:tcW w:w="0" w:type="auto"/>
            <w:vAlign w:val="center"/>
          </w:tcPr>
          <w:p w14:paraId="073605B6" w14:textId="77777777" w:rsidR="00EF1EA6" w:rsidRPr="00554AA8" w:rsidRDefault="00EF1EA6" w:rsidP="00AC3D08">
            <w:pPr>
              <w:rPr>
                <w:rFonts w:ascii="Arial" w:hAnsi="Arial" w:cs="Arial"/>
                <w:sz w:val="24"/>
                <w:szCs w:val="24"/>
              </w:rPr>
            </w:pPr>
          </w:p>
        </w:tc>
      </w:tr>
      <w:tr w:rsidR="00EF1EA6" w:rsidRPr="00554AA8" w14:paraId="35DDEE70" w14:textId="77777777" w:rsidTr="003F7EA4">
        <w:trPr>
          <w:trHeight w:val="503"/>
        </w:trPr>
        <w:tc>
          <w:tcPr>
            <w:tcW w:w="0" w:type="auto"/>
            <w:vAlign w:val="center"/>
          </w:tcPr>
          <w:p w14:paraId="2FDC2252" w14:textId="77777777" w:rsidR="00EF1EA6" w:rsidRPr="00554AA8" w:rsidRDefault="00EF1EA6" w:rsidP="00AC3D08">
            <w:pPr>
              <w:rPr>
                <w:rFonts w:ascii="Arial" w:hAnsi="Arial" w:cs="Arial"/>
                <w:sz w:val="24"/>
                <w:szCs w:val="24"/>
              </w:rPr>
            </w:pPr>
          </w:p>
        </w:tc>
        <w:tc>
          <w:tcPr>
            <w:tcW w:w="0" w:type="auto"/>
            <w:vAlign w:val="center"/>
          </w:tcPr>
          <w:p w14:paraId="2B1D6D72" w14:textId="77777777" w:rsidR="00EF1EA6" w:rsidRPr="00554AA8" w:rsidRDefault="00EF1EA6" w:rsidP="00AC3D08">
            <w:pPr>
              <w:rPr>
                <w:rFonts w:ascii="Arial" w:hAnsi="Arial" w:cs="Arial"/>
                <w:sz w:val="24"/>
                <w:szCs w:val="24"/>
              </w:rPr>
            </w:pPr>
          </w:p>
        </w:tc>
        <w:tc>
          <w:tcPr>
            <w:tcW w:w="0" w:type="auto"/>
            <w:vAlign w:val="center"/>
          </w:tcPr>
          <w:p w14:paraId="22FC7719" w14:textId="77777777" w:rsidR="00EF1EA6" w:rsidRPr="00554AA8" w:rsidRDefault="00EF1EA6" w:rsidP="00AC3D08">
            <w:pPr>
              <w:rPr>
                <w:rFonts w:ascii="Arial" w:hAnsi="Arial" w:cs="Arial"/>
                <w:sz w:val="24"/>
                <w:szCs w:val="24"/>
              </w:rPr>
            </w:pPr>
          </w:p>
        </w:tc>
        <w:tc>
          <w:tcPr>
            <w:tcW w:w="0" w:type="auto"/>
            <w:vAlign w:val="center"/>
          </w:tcPr>
          <w:p w14:paraId="4A71B4E7" w14:textId="77777777" w:rsidR="00EF1EA6" w:rsidRPr="00554AA8" w:rsidRDefault="00EF1EA6" w:rsidP="00AC3D08">
            <w:pPr>
              <w:rPr>
                <w:rFonts w:ascii="Arial" w:hAnsi="Arial" w:cs="Arial"/>
                <w:sz w:val="24"/>
                <w:szCs w:val="24"/>
              </w:rPr>
            </w:pPr>
          </w:p>
        </w:tc>
        <w:tc>
          <w:tcPr>
            <w:tcW w:w="0" w:type="auto"/>
            <w:vAlign w:val="center"/>
          </w:tcPr>
          <w:p w14:paraId="0735CBF3" w14:textId="77777777" w:rsidR="00EF1EA6" w:rsidRPr="00554AA8" w:rsidRDefault="00EF1EA6" w:rsidP="00AC3D08">
            <w:pPr>
              <w:rPr>
                <w:rFonts w:ascii="Arial" w:hAnsi="Arial" w:cs="Arial"/>
                <w:sz w:val="24"/>
                <w:szCs w:val="24"/>
              </w:rPr>
            </w:pPr>
          </w:p>
        </w:tc>
      </w:tr>
      <w:tr w:rsidR="00EF1EA6" w:rsidRPr="00554AA8" w14:paraId="25408B8C" w14:textId="77777777" w:rsidTr="003F7EA4">
        <w:trPr>
          <w:trHeight w:val="503"/>
        </w:trPr>
        <w:tc>
          <w:tcPr>
            <w:tcW w:w="0" w:type="auto"/>
            <w:vAlign w:val="center"/>
          </w:tcPr>
          <w:p w14:paraId="1E110B44" w14:textId="77777777" w:rsidR="00EF1EA6" w:rsidRPr="00554AA8" w:rsidRDefault="00EF1EA6" w:rsidP="00AC3D08">
            <w:pPr>
              <w:rPr>
                <w:rFonts w:ascii="Arial" w:hAnsi="Arial" w:cs="Arial"/>
                <w:sz w:val="24"/>
                <w:szCs w:val="24"/>
              </w:rPr>
            </w:pPr>
          </w:p>
        </w:tc>
        <w:tc>
          <w:tcPr>
            <w:tcW w:w="0" w:type="auto"/>
            <w:vAlign w:val="center"/>
          </w:tcPr>
          <w:p w14:paraId="0EE9FB9C" w14:textId="77777777" w:rsidR="00EF1EA6" w:rsidRPr="00554AA8" w:rsidRDefault="00EF1EA6" w:rsidP="00AC3D08">
            <w:pPr>
              <w:rPr>
                <w:rFonts w:ascii="Arial" w:hAnsi="Arial" w:cs="Arial"/>
                <w:sz w:val="24"/>
                <w:szCs w:val="24"/>
              </w:rPr>
            </w:pPr>
          </w:p>
        </w:tc>
        <w:tc>
          <w:tcPr>
            <w:tcW w:w="0" w:type="auto"/>
            <w:vAlign w:val="center"/>
          </w:tcPr>
          <w:p w14:paraId="41664339" w14:textId="77777777" w:rsidR="00EF1EA6" w:rsidRPr="00554AA8" w:rsidRDefault="00EF1EA6" w:rsidP="00AC3D08">
            <w:pPr>
              <w:rPr>
                <w:rFonts w:ascii="Arial" w:hAnsi="Arial" w:cs="Arial"/>
                <w:sz w:val="24"/>
                <w:szCs w:val="24"/>
              </w:rPr>
            </w:pPr>
          </w:p>
        </w:tc>
        <w:tc>
          <w:tcPr>
            <w:tcW w:w="0" w:type="auto"/>
            <w:vAlign w:val="center"/>
          </w:tcPr>
          <w:p w14:paraId="0B2DBA5A" w14:textId="77777777" w:rsidR="00EF1EA6" w:rsidRPr="00554AA8" w:rsidRDefault="00EF1EA6" w:rsidP="00AC3D08">
            <w:pPr>
              <w:rPr>
                <w:rFonts w:ascii="Arial" w:hAnsi="Arial" w:cs="Arial"/>
                <w:sz w:val="24"/>
                <w:szCs w:val="24"/>
              </w:rPr>
            </w:pPr>
          </w:p>
        </w:tc>
        <w:tc>
          <w:tcPr>
            <w:tcW w:w="0" w:type="auto"/>
            <w:vAlign w:val="center"/>
          </w:tcPr>
          <w:p w14:paraId="7452BD99" w14:textId="77777777" w:rsidR="00EF1EA6" w:rsidRPr="00554AA8" w:rsidRDefault="00EF1EA6" w:rsidP="00AC3D08">
            <w:pPr>
              <w:rPr>
                <w:rFonts w:ascii="Arial" w:hAnsi="Arial" w:cs="Arial"/>
                <w:sz w:val="24"/>
                <w:szCs w:val="24"/>
              </w:rPr>
            </w:pPr>
          </w:p>
        </w:tc>
      </w:tr>
    </w:tbl>
    <w:p w14:paraId="454AE5A7" w14:textId="504F7167" w:rsidR="003B75BB" w:rsidRPr="00554AA8" w:rsidRDefault="003B75BB" w:rsidP="00AC3D08">
      <w:pPr>
        <w:pBdr>
          <w:top w:val="nil"/>
          <w:left w:val="nil"/>
          <w:bottom w:val="nil"/>
          <w:right w:val="nil"/>
          <w:between w:val="nil"/>
        </w:pBdr>
        <w:spacing w:after="0" w:line="240" w:lineRule="auto"/>
        <w:ind w:left="720"/>
        <w:rPr>
          <w:rFonts w:ascii="Arial" w:eastAsia="Arial" w:hAnsi="Arial" w:cs="Arial"/>
          <w:color w:val="000000"/>
          <w:sz w:val="24"/>
          <w:szCs w:val="24"/>
          <w:highlight w:val="yellow"/>
        </w:rPr>
      </w:pPr>
    </w:p>
    <w:sdt>
      <w:sdtPr>
        <w:rPr>
          <w:rFonts w:ascii="Arial" w:eastAsia="Arial" w:hAnsi="Arial" w:cs="Arial"/>
          <w:color w:val="000000"/>
          <w:sz w:val="24"/>
          <w:szCs w:val="24"/>
        </w:rPr>
        <w:id w:val="-346786659"/>
        <w:lock w:val="sdtContentLocked"/>
        <w:placeholder>
          <w:docPart w:val="DefaultPlaceholder_-1854013440"/>
        </w:placeholder>
      </w:sdtPr>
      <w:sdtEndPr>
        <w:rPr>
          <w:rFonts w:eastAsia="Times New Roman"/>
          <w:b/>
          <w:bCs/>
          <w:i/>
          <w:color w:val="auto"/>
        </w:rPr>
      </w:sdtEndPr>
      <w:sdtContent>
        <w:p w14:paraId="454AE5A8" w14:textId="64D25F9D" w:rsidR="003B75BB" w:rsidRPr="00554AA8" w:rsidRDefault="00075C94" w:rsidP="00AC3D08">
          <w:pPr>
            <w:pBdr>
              <w:top w:val="nil"/>
              <w:left w:val="nil"/>
              <w:bottom w:val="nil"/>
              <w:right w:val="nil"/>
              <w:between w:val="nil"/>
            </w:pBdr>
            <w:spacing w:after="0" w:line="240" w:lineRule="auto"/>
            <w:rPr>
              <w:rFonts w:ascii="Arial" w:eastAsia="Arial" w:hAnsi="Arial" w:cs="Arial"/>
              <w:color w:val="000000"/>
              <w:sz w:val="24"/>
              <w:szCs w:val="24"/>
              <w:highlight w:val="yellow"/>
            </w:rPr>
          </w:pPr>
          <w:r w:rsidRPr="00554AA8">
            <w:rPr>
              <w:rFonts w:ascii="Arial" w:eastAsia="Arial" w:hAnsi="Arial" w:cs="Arial"/>
              <w:color w:val="000000"/>
              <w:sz w:val="24"/>
              <w:szCs w:val="24"/>
            </w:rPr>
            <w:t xml:space="preserve">Please Note: To achieve a 3 rating sites must also complete a formal DEIB related organizational self-assessment, using what is learned to further inform strategies identified in their equity plan. </w:t>
          </w:r>
        </w:p>
        <w:p w14:paraId="454AE5A9" w14:textId="1AFF8378" w:rsidR="003B75BB" w:rsidRPr="00554AA8" w:rsidRDefault="003B75BB" w:rsidP="00AC3D08">
          <w:pPr>
            <w:pBdr>
              <w:top w:val="nil"/>
              <w:left w:val="nil"/>
              <w:bottom w:val="nil"/>
              <w:right w:val="nil"/>
              <w:between w:val="nil"/>
            </w:pBdr>
            <w:spacing w:after="0" w:line="240" w:lineRule="auto"/>
            <w:rPr>
              <w:rFonts w:ascii="Arial" w:eastAsia="Arial" w:hAnsi="Arial" w:cs="Arial"/>
              <w:color w:val="000000"/>
              <w:sz w:val="24"/>
              <w:szCs w:val="24"/>
              <w:highlight w:val="yellow"/>
            </w:rPr>
          </w:pPr>
        </w:p>
        <w:p w14:paraId="454AE5B2" w14:textId="77777777" w:rsidR="003B75BB" w:rsidRPr="00554AA8" w:rsidRDefault="003B75BB" w:rsidP="00AC3D08">
          <w:pPr>
            <w:spacing w:after="0" w:line="240" w:lineRule="auto"/>
            <w:rPr>
              <w:rFonts w:ascii="Arial" w:eastAsia="Arial" w:hAnsi="Arial" w:cs="Arial"/>
              <w:b/>
              <w:color w:val="000000"/>
              <w:sz w:val="24"/>
              <w:szCs w:val="24"/>
            </w:rPr>
          </w:pPr>
        </w:p>
        <w:p w14:paraId="454AE5B3" w14:textId="79AB90E6" w:rsidR="003B75BB" w:rsidRPr="00554AA8" w:rsidRDefault="00075C94" w:rsidP="00AC3D08">
          <w:pPr>
            <w:spacing w:after="0" w:line="240" w:lineRule="auto"/>
            <w:rPr>
              <w:rFonts w:ascii="Arial" w:eastAsia="Arial" w:hAnsi="Arial" w:cs="Arial"/>
              <w:b/>
              <w:color w:val="000000"/>
              <w:sz w:val="24"/>
              <w:szCs w:val="24"/>
            </w:rPr>
          </w:pPr>
          <w:r w:rsidRPr="00E95F68">
            <w:rPr>
              <w:rFonts w:ascii="Arial" w:eastAsia="Arial" w:hAnsi="Arial" w:cs="Arial"/>
              <w:b/>
              <w:sz w:val="24"/>
              <w:szCs w:val="24"/>
            </w:rPr>
            <w:t>C</w:t>
          </w:r>
          <w:r w:rsidRPr="00E95F68">
            <w:rPr>
              <w:rFonts w:ascii="Arial" w:eastAsia="Arial" w:hAnsi="Arial" w:cs="Arial"/>
              <w:b/>
              <w:color w:val="000000"/>
              <w:sz w:val="24"/>
              <w:szCs w:val="24"/>
            </w:rPr>
            <w:t>. Equity Plan Review with Community Advisory Board and Staff (5-4C)</w:t>
          </w:r>
        </w:p>
        <w:p w14:paraId="454AE5B4" w14:textId="77777777" w:rsidR="003B75BB" w:rsidRPr="00554AA8" w:rsidRDefault="003B75BB" w:rsidP="00AC3D08">
          <w:pPr>
            <w:spacing w:after="0" w:line="240" w:lineRule="auto"/>
            <w:rPr>
              <w:rFonts w:ascii="Arial" w:eastAsia="Arial" w:hAnsi="Arial" w:cs="Arial"/>
              <w:b/>
              <w:color w:val="000000"/>
              <w:sz w:val="24"/>
              <w:szCs w:val="24"/>
            </w:rPr>
          </w:pPr>
        </w:p>
        <w:p w14:paraId="454AE5B5" w14:textId="577072E2" w:rsidR="003B75BB" w:rsidRPr="00554AA8" w:rsidRDefault="00075C94" w:rsidP="00AC3D08">
          <w:pPr>
            <w:pBdr>
              <w:top w:val="nil"/>
              <w:left w:val="nil"/>
              <w:bottom w:val="nil"/>
              <w:right w:val="nil"/>
              <w:between w:val="nil"/>
            </w:pBdr>
            <w:spacing w:after="0" w:line="240" w:lineRule="auto"/>
            <w:rPr>
              <w:rFonts w:ascii="Arial" w:eastAsia="Arial" w:hAnsi="Arial" w:cs="Arial"/>
              <w:bCs/>
              <w:color w:val="000000"/>
              <w:sz w:val="24"/>
              <w:szCs w:val="24"/>
            </w:rPr>
          </w:pPr>
          <w:r w:rsidRPr="00554AA8">
            <w:rPr>
              <w:rFonts w:ascii="Arial" w:eastAsia="Arial" w:hAnsi="Arial" w:cs="Arial"/>
              <w:bCs/>
              <w:color w:val="000000"/>
              <w:sz w:val="24"/>
              <w:szCs w:val="24"/>
            </w:rPr>
            <w:t xml:space="preserve">Each year sites should reflect on their current Equity Plan and make updates to reflect progress associated with the strategies identified in it. Revisions and new strategies are included based on lessons learned and new input </w:t>
          </w:r>
          <w:r w:rsidR="00046A26" w:rsidRPr="00554AA8">
            <w:rPr>
              <w:rFonts w:ascii="Arial" w:eastAsia="Arial" w:hAnsi="Arial" w:cs="Arial"/>
              <w:bCs/>
              <w:color w:val="000000"/>
              <w:sz w:val="24"/>
              <w:szCs w:val="24"/>
            </w:rPr>
            <w:t>received</w:t>
          </w:r>
          <w:r w:rsidRPr="00554AA8">
            <w:rPr>
              <w:rFonts w:ascii="Arial" w:eastAsia="Arial" w:hAnsi="Arial" w:cs="Arial"/>
              <w:bCs/>
              <w:color w:val="000000"/>
              <w:sz w:val="24"/>
              <w:szCs w:val="24"/>
            </w:rPr>
            <w:t xml:space="preserve"> from staff and families. </w:t>
          </w:r>
        </w:p>
        <w:p w14:paraId="454AE5B6" w14:textId="6525254C" w:rsidR="003B75BB" w:rsidRPr="00554AA8" w:rsidRDefault="003B75BB" w:rsidP="00AC3D08">
          <w:pPr>
            <w:pBdr>
              <w:top w:val="nil"/>
              <w:left w:val="nil"/>
              <w:bottom w:val="nil"/>
              <w:right w:val="nil"/>
              <w:between w:val="nil"/>
            </w:pBdr>
            <w:spacing w:after="0" w:line="240" w:lineRule="auto"/>
            <w:rPr>
              <w:rFonts w:ascii="Arial" w:eastAsia="Arial" w:hAnsi="Arial" w:cs="Arial"/>
              <w:sz w:val="24"/>
              <w:szCs w:val="24"/>
              <w:highlight w:val="yellow"/>
            </w:rPr>
          </w:pPr>
        </w:p>
        <w:p w14:paraId="67069A6F" w14:textId="77777777" w:rsidR="00DA5FD9" w:rsidRPr="00554AA8" w:rsidRDefault="00DA5FD9" w:rsidP="00AC3D08">
          <w:pPr>
            <w:rPr>
              <w:rFonts w:ascii="Arial" w:hAnsi="Arial" w:cs="Arial"/>
              <w:b/>
              <w:bCs/>
              <w:sz w:val="24"/>
              <w:szCs w:val="24"/>
            </w:rPr>
          </w:pPr>
          <w:r w:rsidRPr="00554AA8">
            <w:rPr>
              <w:rFonts w:ascii="Arial" w:hAnsi="Arial" w:cs="Arial"/>
              <w:b/>
              <w:bCs/>
              <w:sz w:val="24"/>
              <w:szCs w:val="24"/>
            </w:rPr>
            <w:t>Review of Equity Plan</w:t>
          </w:r>
        </w:p>
        <w:p w14:paraId="035F7ECD" w14:textId="77777777" w:rsidR="00DA5FD9" w:rsidRPr="00554AA8" w:rsidRDefault="00DA5FD9" w:rsidP="00AC3D08">
          <w:pPr>
            <w:rPr>
              <w:rFonts w:ascii="Arial" w:hAnsi="Arial" w:cs="Arial"/>
              <w:sz w:val="24"/>
              <w:szCs w:val="24"/>
            </w:rPr>
          </w:pPr>
          <w:r w:rsidRPr="00554AA8">
            <w:rPr>
              <w:rFonts w:ascii="Arial" w:hAnsi="Arial" w:cs="Arial"/>
              <w:sz w:val="24"/>
              <w:szCs w:val="24"/>
            </w:rPr>
            <w:t>Date Equity Plan Updated or Additional Strategies developed:</w:t>
          </w:r>
        </w:p>
        <w:p w14:paraId="01903639" w14:textId="38716B30" w:rsidR="00DA5FD9" w:rsidRPr="00554AA8" w:rsidRDefault="00DA5FD9" w:rsidP="00AC3D08">
          <w:pPr>
            <w:rPr>
              <w:rFonts w:ascii="Arial" w:hAnsi="Arial" w:cs="Arial"/>
              <w:sz w:val="24"/>
              <w:szCs w:val="24"/>
            </w:rPr>
          </w:pPr>
          <w:r w:rsidRPr="00554AA8">
            <w:rPr>
              <w:rFonts w:ascii="Arial" w:hAnsi="Arial" w:cs="Arial"/>
              <w:sz w:val="24"/>
              <w:szCs w:val="24"/>
            </w:rPr>
            <w:t>The site’s equity plan is reviewed and updated at least once annually</w:t>
          </w:r>
          <w:r w:rsidR="00D63E08">
            <w:rPr>
              <w:rFonts w:ascii="Arial" w:hAnsi="Arial" w:cs="Arial"/>
              <w:sz w:val="24"/>
              <w:szCs w:val="24"/>
            </w:rPr>
            <w:t xml:space="preserve"> </w:t>
          </w:r>
          <w:r w:rsidR="00D63E08" w:rsidRPr="00E95F68">
            <w:rPr>
              <w:rFonts w:ascii="Arial" w:hAnsi="Arial" w:cs="Arial"/>
              <w:b/>
              <w:bCs/>
              <w:sz w:val="24"/>
              <w:szCs w:val="24"/>
            </w:rPr>
            <w:t>by site staff</w:t>
          </w:r>
          <w:r w:rsidRPr="00554AA8">
            <w:rPr>
              <w:rFonts w:ascii="Arial" w:hAnsi="Arial" w:cs="Arial"/>
              <w:sz w:val="24"/>
              <w:szCs w:val="24"/>
            </w:rPr>
            <w:t xml:space="preserve"> to reflect progress associated with the strategies identified in it. Revisions and new strategies are included when appropriate based on lessons learned and new input received annually from staff and families (an equity self-assessment tool done at the program or organization may also yield important input for the site’s equity plan – links to sample tools are in the BPS). Regular focus on the equity plan is intended to foster growth and increased capacity to promote equity.</w:t>
          </w:r>
        </w:p>
        <w:p w14:paraId="147CE195" w14:textId="0D933E86" w:rsidR="00DA5FD9" w:rsidRPr="00443B06" w:rsidRDefault="00DA5FD9" w:rsidP="00AC3D08">
          <w:pPr>
            <w:rPr>
              <w:rFonts w:ascii="Arial" w:hAnsi="Arial" w:cs="Arial"/>
              <w:b/>
              <w:bCs/>
              <w:sz w:val="24"/>
              <w:szCs w:val="24"/>
            </w:rPr>
          </w:pPr>
          <w:r w:rsidRPr="00443B06">
            <w:rPr>
              <w:rFonts w:ascii="Arial" w:eastAsia="Times New Roman" w:hAnsi="Arial" w:cs="Arial"/>
              <w:b/>
              <w:bCs/>
              <w:i/>
              <w:sz w:val="24"/>
              <w:szCs w:val="24"/>
            </w:rPr>
            <w:t>A site continually reviews and improves its service delivery system by integrating information learned. It can be difficult to self-identify gaps and determine strategies. This is why it is important to seek the perspective and assistance from staff and families on an ongoing basis.</w:t>
          </w:r>
        </w:p>
      </w:sdtContent>
    </w:sdt>
    <w:tbl>
      <w:tblPr>
        <w:tblStyle w:val="TableGrid"/>
        <w:tblW w:w="0" w:type="auto"/>
        <w:tblLook w:val="04A0" w:firstRow="1" w:lastRow="0" w:firstColumn="1" w:lastColumn="0" w:noHBand="0" w:noVBand="1"/>
      </w:tblPr>
      <w:tblGrid>
        <w:gridCol w:w="9350"/>
      </w:tblGrid>
      <w:tr w:rsidR="00DA5FD9" w:rsidRPr="00554AA8" w14:paraId="504AF468" w14:textId="77777777" w:rsidTr="003F7EA4">
        <w:tc>
          <w:tcPr>
            <w:tcW w:w="12950" w:type="dxa"/>
            <w:shd w:val="clear" w:color="auto" w:fill="DDD9C3" w:themeFill="background2" w:themeFillShade="E6"/>
          </w:tcPr>
          <w:p w14:paraId="15E6BF70" w14:textId="77777777" w:rsidR="00DA5FD9" w:rsidRPr="00554AA8" w:rsidRDefault="00DA5FD9" w:rsidP="00AC3D08">
            <w:pPr>
              <w:rPr>
                <w:rFonts w:ascii="Arial" w:hAnsi="Arial" w:cs="Arial"/>
                <w:sz w:val="24"/>
                <w:szCs w:val="24"/>
              </w:rPr>
            </w:pPr>
            <w:r w:rsidRPr="00554AA8">
              <w:rPr>
                <w:rFonts w:ascii="Arial" w:hAnsi="Arial" w:cs="Arial"/>
                <w:sz w:val="24"/>
                <w:szCs w:val="24"/>
              </w:rPr>
              <w:t>Summary of Equity Plan Annual Review (includes lessons learned and new input from staff and families).  Note any strategies from previous plan that were completed or retired:</w:t>
            </w:r>
          </w:p>
        </w:tc>
      </w:tr>
      <w:tr w:rsidR="00DA5FD9" w:rsidRPr="00554AA8" w14:paraId="18B00AD2" w14:textId="77777777" w:rsidTr="003F7EA4">
        <w:trPr>
          <w:trHeight w:val="720"/>
        </w:trPr>
        <w:tc>
          <w:tcPr>
            <w:tcW w:w="12950" w:type="dxa"/>
          </w:tcPr>
          <w:p w14:paraId="668F0B44" w14:textId="77777777" w:rsidR="00DA5FD9" w:rsidRPr="00554AA8" w:rsidRDefault="00DA5FD9" w:rsidP="00AC3D08">
            <w:pPr>
              <w:rPr>
                <w:rFonts w:ascii="Arial" w:hAnsi="Arial" w:cs="Arial"/>
                <w:sz w:val="24"/>
                <w:szCs w:val="24"/>
              </w:rPr>
            </w:pPr>
          </w:p>
        </w:tc>
      </w:tr>
    </w:tbl>
    <w:p w14:paraId="349BC8F8" w14:textId="77777777" w:rsidR="00DA5FD9" w:rsidRPr="00554AA8" w:rsidRDefault="00DA5FD9" w:rsidP="00AC3D08">
      <w:pPr>
        <w:rPr>
          <w:rFonts w:ascii="Arial" w:hAnsi="Arial" w:cs="Arial"/>
          <w:sz w:val="24"/>
          <w:szCs w:val="24"/>
        </w:rPr>
      </w:pPr>
    </w:p>
    <w:tbl>
      <w:tblPr>
        <w:tblStyle w:val="TableGrid"/>
        <w:tblW w:w="0" w:type="auto"/>
        <w:tblInd w:w="-905" w:type="dxa"/>
        <w:tblLook w:val="04A0" w:firstRow="1" w:lastRow="0" w:firstColumn="1" w:lastColumn="0" w:noHBand="0" w:noVBand="1"/>
      </w:tblPr>
      <w:tblGrid>
        <w:gridCol w:w="2282"/>
        <w:gridCol w:w="1569"/>
        <w:gridCol w:w="1625"/>
        <w:gridCol w:w="2043"/>
        <w:gridCol w:w="2736"/>
      </w:tblGrid>
      <w:tr w:rsidR="00DA5FD9" w:rsidRPr="00554AA8" w14:paraId="37DD5680" w14:textId="77777777" w:rsidTr="003F7EA4">
        <w:trPr>
          <w:tblHeader/>
        </w:trPr>
        <w:tc>
          <w:tcPr>
            <w:tcW w:w="0" w:type="auto"/>
            <w:shd w:val="clear" w:color="auto" w:fill="4F81BD" w:themeFill="accent1"/>
            <w:vAlign w:val="center"/>
          </w:tcPr>
          <w:p w14:paraId="5779B227" w14:textId="77777777" w:rsidR="00DA5FD9" w:rsidRPr="00554AA8" w:rsidRDefault="00DA5FD9"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Describe area of opportunity for growth or improvement</w:t>
            </w:r>
          </w:p>
        </w:tc>
        <w:tc>
          <w:tcPr>
            <w:tcW w:w="0" w:type="auto"/>
            <w:shd w:val="clear" w:color="auto" w:fill="4F81BD" w:themeFill="accent1"/>
            <w:vAlign w:val="center"/>
          </w:tcPr>
          <w:p w14:paraId="72B456C2" w14:textId="77777777" w:rsidR="00DA5FD9" w:rsidRPr="00554AA8" w:rsidRDefault="00DA5FD9"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Source of information</w:t>
            </w:r>
          </w:p>
        </w:tc>
        <w:tc>
          <w:tcPr>
            <w:tcW w:w="0" w:type="auto"/>
            <w:shd w:val="clear" w:color="auto" w:fill="4F81BD" w:themeFill="accent1"/>
            <w:vAlign w:val="center"/>
          </w:tcPr>
          <w:p w14:paraId="0B715374" w14:textId="77777777" w:rsidR="00DA5FD9" w:rsidRPr="00554AA8" w:rsidRDefault="00DA5FD9"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Strategies to address this area</w:t>
            </w:r>
          </w:p>
        </w:tc>
        <w:tc>
          <w:tcPr>
            <w:tcW w:w="0" w:type="auto"/>
            <w:shd w:val="clear" w:color="auto" w:fill="4F81BD" w:themeFill="accent1"/>
            <w:vAlign w:val="center"/>
          </w:tcPr>
          <w:p w14:paraId="159B501A" w14:textId="77777777" w:rsidR="00DA5FD9" w:rsidRPr="00554AA8" w:rsidRDefault="00DA5FD9"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Timeline for implementation</w:t>
            </w:r>
          </w:p>
        </w:tc>
        <w:tc>
          <w:tcPr>
            <w:tcW w:w="0" w:type="auto"/>
            <w:shd w:val="clear" w:color="auto" w:fill="4F81BD" w:themeFill="accent1"/>
          </w:tcPr>
          <w:p w14:paraId="025CA973" w14:textId="77777777" w:rsidR="00DA5FD9" w:rsidRPr="00554AA8" w:rsidRDefault="00DA5FD9" w:rsidP="00AC3D08">
            <w:pPr>
              <w:rPr>
                <w:rFonts w:ascii="Arial" w:hAnsi="Arial" w:cs="Arial"/>
                <w:color w:val="FFFFFF" w:themeColor="background1"/>
                <w:sz w:val="24"/>
                <w:szCs w:val="24"/>
              </w:rPr>
            </w:pPr>
            <w:r w:rsidRPr="00554AA8">
              <w:rPr>
                <w:rFonts w:ascii="Arial" w:hAnsi="Arial" w:cs="Arial"/>
                <w:color w:val="FFFFFF" w:themeColor="background1"/>
                <w:sz w:val="24"/>
                <w:szCs w:val="24"/>
              </w:rPr>
              <w:t>Dates and implementation notes (lessons learned, revisions, feedback)</w:t>
            </w:r>
          </w:p>
        </w:tc>
      </w:tr>
      <w:tr w:rsidR="00DA5FD9" w:rsidRPr="00554AA8" w14:paraId="65FADD82" w14:textId="77777777" w:rsidTr="003F7EA4">
        <w:trPr>
          <w:trHeight w:val="503"/>
        </w:trPr>
        <w:tc>
          <w:tcPr>
            <w:tcW w:w="0" w:type="auto"/>
            <w:vAlign w:val="center"/>
          </w:tcPr>
          <w:p w14:paraId="414C4F68" w14:textId="77777777" w:rsidR="00DA5FD9" w:rsidRPr="00554AA8" w:rsidRDefault="00DA5FD9" w:rsidP="00AC3D08">
            <w:pPr>
              <w:rPr>
                <w:rFonts w:ascii="Arial" w:hAnsi="Arial" w:cs="Arial"/>
                <w:sz w:val="24"/>
                <w:szCs w:val="24"/>
              </w:rPr>
            </w:pPr>
          </w:p>
        </w:tc>
        <w:tc>
          <w:tcPr>
            <w:tcW w:w="0" w:type="auto"/>
            <w:vAlign w:val="center"/>
          </w:tcPr>
          <w:p w14:paraId="278F30A2" w14:textId="77777777" w:rsidR="00DA5FD9" w:rsidRPr="00554AA8" w:rsidRDefault="00DA5FD9" w:rsidP="00AC3D08">
            <w:pPr>
              <w:rPr>
                <w:rFonts w:ascii="Arial" w:hAnsi="Arial" w:cs="Arial"/>
                <w:sz w:val="24"/>
                <w:szCs w:val="24"/>
              </w:rPr>
            </w:pPr>
          </w:p>
        </w:tc>
        <w:tc>
          <w:tcPr>
            <w:tcW w:w="0" w:type="auto"/>
            <w:vAlign w:val="center"/>
          </w:tcPr>
          <w:p w14:paraId="3B498740" w14:textId="77777777" w:rsidR="00DA5FD9" w:rsidRPr="00554AA8" w:rsidRDefault="00DA5FD9" w:rsidP="00AC3D08">
            <w:pPr>
              <w:rPr>
                <w:rFonts w:ascii="Arial" w:hAnsi="Arial" w:cs="Arial"/>
                <w:sz w:val="24"/>
                <w:szCs w:val="24"/>
              </w:rPr>
            </w:pPr>
          </w:p>
        </w:tc>
        <w:tc>
          <w:tcPr>
            <w:tcW w:w="0" w:type="auto"/>
            <w:vAlign w:val="center"/>
          </w:tcPr>
          <w:p w14:paraId="0ED67845" w14:textId="77777777" w:rsidR="00DA5FD9" w:rsidRPr="00554AA8" w:rsidRDefault="00DA5FD9" w:rsidP="00AC3D08">
            <w:pPr>
              <w:rPr>
                <w:rFonts w:ascii="Arial" w:hAnsi="Arial" w:cs="Arial"/>
                <w:sz w:val="24"/>
                <w:szCs w:val="24"/>
              </w:rPr>
            </w:pPr>
          </w:p>
        </w:tc>
        <w:tc>
          <w:tcPr>
            <w:tcW w:w="0" w:type="auto"/>
            <w:vAlign w:val="center"/>
          </w:tcPr>
          <w:p w14:paraId="54D0B69F" w14:textId="77777777" w:rsidR="00DA5FD9" w:rsidRPr="00554AA8" w:rsidRDefault="00DA5FD9" w:rsidP="00AC3D08">
            <w:pPr>
              <w:rPr>
                <w:rFonts w:ascii="Arial" w:hAnsi="Arial" w:cs="Arial"/>
                <w:sz w:val="24"/>
                <w:szCs w:val="24"/>
              </w:rPr>
            </w:pPr>
          </w:p>
        </w:tc>
      </w:tr>
      <w:tr w:rsidR="00DA5FD9" w:rsidRPr="00554AA8" w14:paraId="3C65D917" w14:textId="77777777" w:rsidTr="003F7EA4">
        <w:trPr>
          <w:trHeight w:val="503"/>
        </w:trPr>
        <w:tc>
          <w:tcPr>
            <w:tcW w:w="0" w:type="auto"/>
            <w:vAlign w:val="center"/>
          </w:tcPr>
          <w:p w14:paraId="6410A5B5" w14:textId="77777777" w:rsidR="00DA5FD9" w:rsidRPr="00554AA8" w:rsidRDefault="00DA5FD9" w:rsidP="00AC3D08">
            <w:pPr>
              <w:rPr>
                <w:rFonts w:ascii="Arial" w:hAnsi="Arial" w:cs="Arial"/>
                <w:sz w:val="24"/>
                <w:szCs w:val="24"/>
              </w:rPr>
            </w:pPr>
          </w:p>
        </w:tc>
        <w:tc>
          <w:tcPr>
            <w:tcW w:w="0" w:type="auto"/>
            <w:vAlign w:val="center"/>
          </w:tcPr>
          <w:p w14:paraId="6DB1F6A7" w14:textId="77777777" w:rsidR="00DA5FD9" w:rsidRPr="00554AA8" w:rsidRDefault="00DA5FD9" w:rsidP="00AC3D08">
            <w:pPr>
              <w:rPr>
                <w:rFonts w:ascii="Arial" w:hAnsi="Arial" w:cs="Arial"/>
                <w:sz w:val="24"/>
                <w:szCs w:val="24"/>
              </w:rPr>
            </w:pPr>
          </w:p>
        </w:tc>
        <w:tc>
          <w:tcPr>
            <w:tcW w:w="0" w:type="auto"/>
            <w:vAlign w:val="center"/>
          </w:tcPr>
          <w:p w14:paraId="5F506611" w14:textId="77777777" w:rsidR="00DA5FD9" w:rsidRPr="00554AA8" w:rsidRDefault="00DA5FD9" w:rsidP="00AC3D08">
            <w:pPr>
              <w:rPr>
                <w:rFonts w:ascii="Arial" w:hAnsi="Arial" w:cs="Arial"/>
                <w:sz w:val="24"/>
                <w:szCs w:val="24"/>
              </w:rPr>
            </w:pPr>
          </w:p>
        </w:tc>
        <w:tc>
          <w:tcPr>
            <w:tcW w:w="0" w:type="auto"/>
            <w:vAlign w:val="center"/>
          </w:tcPr>
          <w:p w14:paraId="2A688EB1" w14:textId="77777777" w:rsidR="00DA5FD9" w:rsidRPr="00554AA8" w:rsidRDefault="00DA5FD9" w:rsidP="00AC3D08">
            <w:pPr>
              <w:rPr>
                <w:rFonts w:ascii="Arial" w:hAnsi="Arial" w:cs="Arial"/>
                <w:sz w:val="24"/>
                <w:szCs w:val="24"/>
              </w:rPr>
            </w:pPr>
          </w:p>
        </w:tc>
        <w:tc>
          <w:tcPr>
            <w:tcW w:w="0" w:type="auto"/>
            <w:vAlign w:val="center"/>
          </w:tcPr>
          <w:p w14:paraId="0836E117" w14:textId="77777777" w:rsidR="00DA5FD9" w:rsidRPr="00554AA8" w:rsidRDefault="00DA5FD9" w:rsidP="00AC3D08">
            <w:pPr>
              <w:rPr>
                <w:rFonts w:ascii="Arial" w:hAnsi="Arial" w:cs="Arial"/>
                <w:sz w:val="24"/>
                <w:szCs w:val="24"/>
              </w:rPr>
            </w:pPr>
          </w:p>
        </w:tc>
      </w:tr>
      <w:tr w:rsidR="00DA5FD9" w:rsidRPr="00554AA8" w14:paraId="6E32AAF7" w14:textId="77777777" w:rsidTr="003F7EA4">
        <w:trPr>
          <w:trHeight w:val="503"/>
        </w:trPr>
        <w:tc>
          <w:tcPr>
            <w:tcW w:w="0" w:type="auto"/>
            <w:vAlign w:val="center"/>
          </w:tcPr>
          <w:p w14:paraId="2A4627DD" w14:textId="77777777" w:rsidR="00DA5FD9" w:rsidRPr="00554AA8" w:rsidRDefault="00DA5FD9" w:rsidP="00AC3D08">
            <w:pPr>
              <w:rPr>
                <w:rFonts w:ascii="Arial" w:hAnsi="Arial" w:cs="Arial"/>
                <w:sz w:val="24"/>
                <w:szCs w:val="24"/>
              </w:rPr>
            </w:pPr>
          </w:p>
        </w:tc>
        <w:tc>
          <w:tcPr>
            <w:tcW w:w="0" w:type="auto"/>
            <w:vAlign w:val="center"/>
          </w:tcPr>
          <w:p w14:paraId="60742153" w14:textId="77777777" w:rsidR="00DA5FD9" w:rsidRPr="00554AA8" w:rsidRDefault="00DA5FD9" w:rsidP="00AC3D08">
            <w:pPr>
              <w:rPr>
                <w:rFonts w:ascii="Arial" w:hAnsi="Arial" w:cs="Arial"/>
                <w:sz w:val="24"/>
                <w:szCs w:val="24"/>
              </w:rPr>
            </w:pPr>
          </w:p>
        </w:tc>
        <w:tc>
          <w:tcPr>
            <w:tcW w:w="0" w:type="auto"/>
            <w:vAlign w:val="center"/>
          </w:tcPr>
          <w:p w14:paraId="622F5766" w14:textId="77777777" w:rsidR="00DA5FD9" w:rsidRPr="00554AA8" w:rsidRDefault="00DA5FD9" w:rsidP="00AC3D08">
            <w:pPr>
              <w:rPr>
                <w:rFonts w:ascii="Arial" w:hAnsi="Arial" w:cs="Arial"/>
                <w:sz w:val="24"/>
                <w:szCs w:val="24"/>
              </w:rPr>
            </w:pPr>
          </w:p>
        </w:tc>
        <w:tc>
          <w:tcPr>
            <w:tcW w:w="0" w:type="auto"/>
            <w:vAlign w:val="center"/>
          </w:tcPr>
          <w:p w14:paraId="4D38D39F" w14:textId="77777777" w:rsidR="00DA5FD9" w:rsidRPr="00554AA8" w:rsidRDefault="00DA5FD9" w:rsidP="00AC3D08">
            <w:pPr>
              <w:rPr>
                <w:rFonts w:ascii="Arial" w:hAnsi="Arial" w:cs="Arial"/>
                <w:sz w:val="24"/>
                <w:szCs w:val="24"/>
              </w:rPr>
            </w:pPr>
          </w:p>
        </w:tc>
        <w:tc>
          <w:tcPr>
            <w:tcW w:w="0" w:type="auto"/>
            <w:vAlign w:val="center"/>
          </w:tcPr>
          <w:p w14:paraId="181B665D" w14:textId="77777777" w:rsidR="00DA5FD9" w:rsidRPr="00554AA8" w:rsidRDefault="00DA5FD9" w:rsidP="00AC3D08">
            <w:pPr>
              <w:rPr>
                <w:rFonts w:ascii="Arial" w:hAnsi="Arial" w:cs="Arial"/>
                <w:sz w:val="24"/>
                <w:szCs w:val="24"/>
              </w:rPr>
            </w:pPr>
          </w:p>
        </w:tc>
      </w:tr>
      <w:tr w:rsidR="00DA5FD9" w:rsidRPr="00554AA8" w14:paraId="450E698D" w14:textId="77777777" w:rsidTr="003F7EA4">
        <w:trPr>
          <w:trHeight w:val="503"/>
        </w:trPr>
        <w:tc>
          <w:tcPr>
            <w:tcW w:w="0" w:type="auto"/>
            <w:vAlign w:val="center"/>
          </w:tcPr>
          <w:p w14:paraId="28D5B3E0" w14:textId="77777777" w:rsidR="00DA5FD9" w:rsidRPr="00554AA8" w:rsidRDefault="00DA5FD9" w:rsidP="00AC3D08">
            <w:pPr>
              <w:rPr>
                <w:rFonts w:ascii="Arial" w:hAnsi="Arial" w:cs="Arial"/>
                <w:sz w:val="24"/>
                <w:szCs w:val="24"/>
              </w:rPr>
            </w:pPr>
          </w:p>
        </w:tc>
        <w:tc>
          <w:tcPr>
            <w:tcW w:w="0" w:type="auto"/>
            <w:vAlign w:val="center"/>
          </w:tcPr>
          <w:p w14:paraId="296272D1" w14:textId="77777777" w:rsidR="00DA5FD9" w:rsidRPr="00554AA8" w:rsidRDefault="00DA5FD9" w:rsidP="00AC3D08">
            <w:pPr>
              <w:rPr>
                <w:rFonts w:ascii="Arial" w:hAnsi="Arial" w:cs="Arial"/>
                <w:sz w:val="24"/>
                <w:szCs w:val="24"/>
              </w:rPr>
            </w:pPr>
          </w:p>
        </w:tc>
        <w:tc>
          <w:tcPr>
            <w:tcW w:w="0" w:type="auto"/>
            <w:vAlign w:val="center"/>
          </w:tcPr>
          <w:p w14:paraId="40DB789E" w14:textId="77777777" w:rsidR="00DA5FD9" w:rsidRPr="00554AA8" w:rsidRDefault="00DA5FD9" w:rsidP="00AC3D08">
            <w:pPr>
              <w:rPr>
                <w:rFonts w:ascii="Arial" w:hAnsi="Arial" w:cs="Arial"/>
                <w:sz w:val="24"/>
                <w:szCs w:val="24"/>
              </w:rPr>
            </w:pPr>
          </w:p>
        </w:tc>
        <w:tc>
          <w:tcPr>
            <w:tcW w:w="0" w:type="auto"/>
            <w:vAlign w:val="center"/>
          </w:tcPr>
          <w:p w14:paraId="3EAF242F" w14:textId="77777777" w:rsidR="00DA5FD9" w:rsidRPr="00554AA8" w:rsidRDefault="00DA5FD9" w:rsidP="00AC3D08">
            <w:pPr>
              <w:rPr>
                <w:rFonts w:ascii="Arial" w:hAnsi="Arial" w:cs="Arial"/>
                <w:sz w:val="24"/>
                <w:szCs w:val="24"/>
              </w:rPr>
            </w:pPr>
          </w:p>
        </w:tc>
        <w:tc>
          <w:tcPr>
            <w:tcW w:w="0" w:type="auto"/>
            <w:vAlign w:val="center"/>
          </w:tcPr>
          <w:p w14:paraId="600BF04B" w14:textId="77777777" w:rsidR="00DA5FD9" w:rsidRPr="00554AA8" w:rsidRDefault="00DA5FD9" w:rsidP="00AC3D08">
            <w:pPr>
              <w:rPr>
                <w:rFonts w:ascii="Arial" w:hAnsi="Arial" w:cs="Arial"/>
                <w:sz w:val="24"/>
                <w:szCs w:val="24"/>
              </w:rPr>
            </w:pPr>
          </w:p>
        </w:tc>
      </w:tr>
      <w:tr w:rsidR="00DA5FD9" w:rsidRPr="00554AA8" w14:paraId="23B12072" w14:textId="77777777" w:rsidTr="003F7EA4">
        <w:trPr>
          <w:trHeight w:val="503"/>
        </w:trPr>
        <w:tc>
          <w:tcPr>
            <w:tcW w:w="0" w:type="auto"/>
            <w:vAlign w:val="center"/>
          </w:tcPr>
          <w:p w14:paraId="54F42D2C" w14:textId="77777777" w:rsidR="00DA5FD9" w:rsidRPr="00554AA8" w:rsidRDefault="00DA5FD9" w:rsidP="00AC3D08">
            <w:pPr>
              <w:rPr>
                <w:rFonts w:ascii="Arial" w:hAnsi="Arial" w:cs="Arial"/>
                <w:sz w:val="24"/>
                <w:szCs w:val="24"/>
              </w:rPr>
            </w:pPr>
          </w:p>
        </w:tc>
        <w:tc>
          <w:tcPr>
            <w:tcW w:w="0" w:type="auto"/>
            <w:vAlign w:val="center"/>
          </w:tcPr>
          <w:p w14:paraId="3675E0DA" w14:textId="77777777" w:rsidR="00DA5FD9" w:rsidRPr="00554AA8" w:rsidRDefault="00DA5FD9" w:rsidP="00AC3D08">
            <w:pPr>
              <w:rPr>
                <w:rFonts w:ascii="Arial" w:hAnsi="Arial" w:cs="Arial"/>
                <w:sz w:val="24"/>
                <w:szCs w:val="24"/>
              </w:rPr>
            </w:pPr>
          </w:p>
        </w:tc>
        <w:tc>
          <w:tcPr>
            <w:tcW w:w="0" w:type="auto"/>
            <w:vAlign w:val="center"/>
          </w:tcPr>
          <w:p w14:paraId="633FEC4D" w14:textId="77777777" w:rsidR="00DA5FD9" w:rsidRPr="00554AA8" w:rsidRDefault="00DA5FD9" w:rsidP="00AC3D08">
            <w:pPr>
              <w:rPr>
                <w:rFonts w:ascii="Arial" w:hAnsi="Arial" w:cs="Arial"/>
                <w:sz w:val="24"/>
                <w:szCs w:val="24"/>
              </w:rPr>
            </w:pPr>
          </w:p>
        </w:tc>
        <w:tc>
          <w:tcPr>
            <w:tcW w:w="0" w:type="auto"/>
            <w:vAlign w:val="center"/>
          </w:tcPr>
          <w:p w14:paraId="26592F66" w14:textId="77777777" w:rsidR="00DA5FD9" w:rsidRPr="00554AA8" w:rsidRDefault="00DA5FD9" w:rsidP="00AC3D08">
            <w:pPr>
              <w:rPr>
                <w:rFonts w:ascii="Arial" w:hAnsi="Arial" w:cs="Arial"/>
                <w:sz w:val="24"/>
                <w:szCs w:val="24"/>
              </w:rPr>
            </w:pPr>
          </w:p>
        </w:tc>
        <w:tc>
          <w:tcPr>
            <w:tcW w:w="0" w:type="auto"/>
            <w:vAlign w:val="center"/>
          </w:tcPr>
          <w:p w14:paraId="467C2556" w14:textId="77777777" w:rsidR="00DA5FD9" w:rsidRPr="00554AA8" w:rsidRDefault="00DA5FD9" w:rsidP="00AC3D08">
            <w:pPr>
              <w:rPr>
                <w:rFonts w:ascii="Arial" w:hAnsi="Arial" w:cs="Arial"/>
                <w:sz w:val="24"/>
                <w:szCs w:val="24"/>
              </w:rPr>
            </w:pPr>
          </w:p>
        </w:tc>
      </w:tr>
    </w:tbl>
    <w:p w14:paraId="30AFD903" w14:textId="77777777" w:rsidR="00EF1EA6" w:rsidRPr="00382D75" w:rsidRDefault="00EF1EA6" w:rsidP="00AC3D08">
      <w:pPr>
        <w:pBdr>
          <w:top w:val="nil"/>
          <w:left w:val="nil"/>
          <w:bottom w:val="nil"/>
          <w:right w:val="nil"/>
          <w:between w:val="nil"/>
        </w:pBdr>
        <w:spacing w:after="0" w:line="240" w:lineRule="auto"/>
        <w:rPr>
          <w:rFonts w:ascii="Arial" w:eastAsia="Arial" w:hAnsi="Arial" w:cs="Arial"/>
          <w:sz w:val="24"/>
          <w:szCs w:val="24"/>
          <w:highlight w:val="yellow"/>
        </w:rPr>
      </w:pPr>
    </w:p>
    <w:sdt>
      <w:sdtPr>
        <w:rPr>
          <w:rFonts w:ascii="Arial" w:eastAsia="Arial" w:hAnsi="Arial" w:cs="Arial"/>
          <w:sz w:val="24"/>
          <w:szCs w:val="24"/>
        </w:rPr>
        <w:id w:val="-759910525"/>
        <w:lock w:val="sdtContentLocked"/>
        <w:placeholder>
          <w:docPart w:val="DefaultPlaceholder_-1854013440"/>
        </w:placeholder>
      </w:sdtPr>
      <w:sdtEndPr>
        <w:rPr>
          <w:color w:val="000000"/>
        </w:rPr>
      </w:sdtEndPr>
      <w:sdtContent>
        <w:p w14:paraId="454AE5B7" w14:textId="20474625" w:rsidR="003B75BB" w:rsidRPr="00382D75" w:rsidRDefault="00DF37A7" w:rsidP="00AC3D08">
          <w:pPr>
            <w:spacing w:after="0" w:line="240" w:lineRule="auto"/>
            <w:rPr>
              <w:rFonts w:ascii="Arial" w:eastAsia="Arial" w:hAnsi="Arial" w:cs="Arial"/>
              <w:b/>
              <w:color w:val="000000"/>
              <w:sz w:val="24"/>
              <w:szCs w:val="24"/>
            </w:rPr>
          </w:pPr>
          <w:r w:rsidRPr="00E95F68">
            <w:rPr>
              <w:rFonts w:ascii="Arial" w:eastAsia="Arial" w:hAnsi="Arial" w:cs="Arial"/>
              <w:sz w:val="24"/>
              <w:szCs w:val="24"/>
            </w:rPr>
            <w:t xml:space="preserve">Use Quarterly Reports to </w:t>
          </w:r>
          <w:r w:rsidR="00187C70" w:rsidRPr="00E95F68">
            <w:rPr>
              <w:rFonts w:ascii="Arial" w:eastAsia="Arial" w:hAnsi="Arial" w:cs="Arial"/>
              <w:sz w:val="24"/>
              <w:szCs w:val="24"/>
            </w:rPr>
            <w:t>document</w:t>
          </w:r>
          <w:r w:rsidR="00075C94" w:rsidRPr="00E95F68">
            <w:rPr>
              <w:rFonts w:ascii="Arial" w:eastAsia="Arial" w:hAnsi="Arial" w:cs="Arial"/>
              <w:sz w:val="24"/>
              <w:szCs w:val="24"/>
            </w:rPr>
            <w:t xml:space="preserve"> review of the Equity Plan</w:t>
          </w:r>
          <w:r w:rsidR="00187C70" w:rsidRPr="00E95F68">
            <w:rPr>
              <w:rFonts w:ascii="Arial" w:eastAsia="Arial" w:hAnsi="Arial" w:cs="Arial"/>
              <w:sz w:val="24"/>
              <w:szCs w:val="24"/>
            </w:rPr>
            <w:t xml:space="preserve"> with Advisory Board and staff</w:t>
          </w:r>
          <w:r w:rsidR="00075C94" w:rsidRPr="00E95F68">
            <w:rPr>
              <w:rFonts w:ascii="Arial" w:eastAsia="Arial" w:hAnsi="Arial" w:cs="Arial"/>
              <w:sz w:val="24"/>
              <w:szCs w:val="24"/>
            </w:rPr>
            <w:t>. Please highlight updated strengths and strategies based on feedback received from staff and lessons learned. If identified strengths and strategies are documented elsewhere, submit relevant supplemental documentation.</w:t>
          </w:r>
          <w:r w:rsidR="00187C70">
            <w:rPr>
              <w:rFonts w:ascii="Arial" w:eastAsia="Arial" w:hAnsi="Arial" w:cs="Arial"/>
              <w:sz w:val="24"/>
              <w:szCs w:val="24"/>
            </w:rPr>
            <w:t xml:space="preserve"> Advisory Board minutes will be requested with Quarterly Report. </w:t>
          </w:r>
        </w:p>
        <w:p w14:paraId="454AE5B8" w14:textId="086B92AE" w:rsidR="003B75BB" w:rsidRPr="00382D75" w:rsidRDefault="003B75BB" w:rsidP="00AC3D08">
          <w:pPr>
            <w:pBdr>
              <w:top w:val="nil"/>
              <w:left w:val="nil"/>
              <w:bottom w:val="nil"/>
              <w:right w:val="nil"/>
              <w:between w:val="nil"/>
            </w:pBdr>
            <w:spacing w:after="0" w:line="240" w:lineRule="auto"/>
            <w:rPr>
              <w:rFonts w:ascii="Arial" w:eastAsia="Arial" w:hAnsi="Arial" w:cs="Arial"/>
              <w:b/>
              <w:color w:val="000000"/>
              <w:sz w:val="24"/>
              <w:szCs w:val="24"/>
            </w:rPr>
          </w:pPr>
        </w:p>
        <w:p w14:paraId="454AE5B9" w14:textId="5FF1E387" w:rsidR="003B75BB" w:rsidRPr="00EF1EA6" w:rsidRDefault="00075C94" w:rsidP="00AC3D08">
          <w:pPr>
            <w:pBdr>
              <w:top w:val="nil"/>
              <w:left w:val="nil"/>
              <w:bottom w:val="nil"/>
              <w:right w:val="nil"/>
              <w:between w:val="nil"/>
            </w:pBdr>
            <w:spacing w:after="0" w:line="240" w:lineRule="auto"/>
            <w:rPr>
              <w:rFonts w:ascii="Arial" w:eastAsia="Arial" w:hAnsi="Arial" w:cs="Arial"/>
              <w:bCs/>
              <w:color w:val="000000"/>
              <w:sz w:val="24"/>
              <w:szCs w:val="24"/>
            </w:rPr>
          </w:pPr>
          <w:r w:rsidRPr="00EF1EA6">
            <w:rPr>
              <w:rFonts w:ascii="Arial" w:eastAsia="Arial" w:hAnsi="Arial" w:cs="Arial"/>
              <w:bCs/>
              <w:color w:val="000000"/>
              <w:sz w:val="24"/>
              <w:szCs w:val="24"/>
            </w:rPr>
            <w:t xml:space="preserve">For a 2 rating the Equity Plan is reviewed at least annually by site staff and updated as necessary based on lessons learned and new input gathered. </w:t>
          </w:r>
        </w:p>
        <w:p w14:paraId="454AE5BA" w14:textId="58D6069B" w:rsidR="003B75BB" w:rsidRPr="00EF1EA6" w:rsidRDefault="003B75BB" w:rsidP="00AC3D08">
          <w:pPr>
            <w:pBdr>
              <w:top w:val="nil"/>
              <w:left w:val="nil"/>
              <w:bottom w:val="nil"/>
              <w:right w:val="nil"/>
              <w:between w:val="nil"/>
            </w:pBdr>
            <w:spacing w:after="0" w:line="240" w:lineRule="auto"/>
            <w:rPr>
              <w:rFonts w:ascii="Arial" w:eastAsia="Arial" w:hAnsi="Arial" w:cs="Arial"/>
              <w:bCs/>
              <w:color w:val="000000"/>
              <w:sz w:val="24"/>
              <w:szCs w:val="24"/>
            </w:rPr>
          </w:pPr>
        </w:p>
        <w:p w14:paraId="454AE5BB" w14:textId="35096967" w:rsidR="003B75BB" w:rsidRPr="00EF1EA6" w:rsidRDefault="00075C94" w:rsidP="00AC3D08">
          <w:pPr>
            <w:pBdr>
              <w:top w:val="nil"/>
              <w:left w:val="nil"/>
              <w:bottom w:val="nil"/>
              <w:right w:val="nil"/>
              <w:between w:val="nil"/>
            </w:pBdr>
            <w:spacing w:after="0" w:line="240" w:lineRule="auto"/>
            <w:rPr>
              <w:rFonts w:ascii="Arial" w:eastAsia="Arial" w:hAnsi="Arial" w:cs="Arial"/>
              <w:bCs/>
              <w:color w:val="000000"/>
              <w:sz w:val="24"/>
              <w:szCs w:val="24"/>
            </w:rPr>
          </w:pPr>
          <w:r w:rsidRPr="00EF1EA6">
            <w:rPr>
              <w:rFonts w:ascii="Arial" w:eastAsia="Arial" w:hAnsi="Arial" w:cs="Arial"/>
              <w:bCs/>
              <w:color w:val="000000"/>
              <w:sz w:val="24"/>
              <w:szCs w:val="24"/>
            </w:rPr>
            <w:t xml:space="preserve">For a 3 rating the Equity Plan </w:t>
          </w:r>
          <w:r w:rsidR="00DA5FD9" w:rsidRPr="00EF1EA6">
            <w:rPr>
              <w:rFonts w:ascii="Arial" w:eastAsia="Arial" w:hAnsi="Arial" w:cs="Arial"/>
              <w:bCs/>
              <w:color w:val="000000"/>
              <w:sz w:val="24"/>
              <w:szCs w:val="24"/>
            </w:rPr>
            <w:t>rev</w:t>
          </w:r>
          <w:r w:rsidR="00DA5FD9">
            <w:rPr>
              <w:rFonts w:ascii="Arial" w:eastAsia="Arial" w:hAnsi="Arial" w:cs="Arial"/>
              <w:bCs/>
              <w:color w:val="000000"/>
              <w:sz w:val="24"/>
              <w:szCs w:val="24"/>
            </w:rPr>
            <w:t>i</w:t>
          </w:r>
          <w:r w:rsidR="00DA5FD9" w:rsidRPr="00EF1EA6">
            <w:rPr>
              <w:rFonts w:ascii="Arial" w:eastAsia="Arial" w:hAnsi="Arial" w:cs="Arial"/>
              <w:bCs/>
              <w:color w:val="000000"/>
              <w:sz w:val="24"/>
              <w:szCs w:val="24"/>
            </w:rPr>
            <w:t>ewed</w:t>
          </w:r>
          <w:r w:rsidRPr="00EF1EA6">
            <w:rPr>
              <w:rFonts w:ascii="Arial" w:eastAsia="Arial" w:hAnsi="Arial" w:cs="Arial"/>
              <w:bCs/>
              <w:color w:val="000000"/>
              <w:sz w:val="24"/>
              <w:szCs w:val="24"/>
            </w:rPr>
            <w:t xml:space="preserve"> at least annually by site staff </w:t>
          </w:r>
          <w:r w:rsidRPr="00DA5FD9">
            <w:rPr>
              <w:rFonts w:ascii="Arial" w:eastAsia="Arial" w:hAnsi="Arial" w:cs="Arial"/>
              <w:b/>
              <w:color w:val="000000"/>
              <w:sz w:val="24"/>
              <w:szCs w:val="24"/>
            </w:rPr>
            <w:t>and</w:t>
          </w:r>
          <w:r w:rsidRPr="00EF1EA6">
            <w:rPr>
              <w:rFonts w:ascii="Arial" w:eastAsia="Arial" w:hAnsi="Arial" w:cs="Arial"/>
              <w:bCs/>
              <w:color w:val="000000"/>
              <w:sz w:val="24"/>
              <w:szCs w:val="24"/>
            </w:rPr>
            <w:t xml:space="preserve"> the community advisory board. Equity strategies are updated and revised based on lessons learned and new input gathered. </w:t>
          </w:r>
        </w:p>
        <w:p w14:paraId="454AE5BC" w14:textId="4B28F7B3" w:rsidR="003B75BB" w:rsidRPr="00EF1EA6" w:rsidRDefault="003B75BB" w:rsidP="00AC3D08">
          <w:pPr>
            <w:pBdr>
              <w:top w:val="nil"/>
              <w:left w:val="nil"/>
              <w:bottom w:val="nil"/>
              <w:right w:val="nil"/>
              <w:between w:val="nil"/>
            </w:pBdr>
            <w:spacing w:after="0" w:line="240" w:lineRule="auto"/>
            <w:rPr>
              <w:rFonts w:ascii="Arial" w:eastAsia="Arial" w:hAnsi="Arial" w:cs="Arial"/>
              <w:bCs/>
              <w:color w:val="000000"/>
              <w:sz w:val="24"/>
              <w:szCs w:val="24"/>
            </w:rPr>
          </w:pPr>
        </w:p>
        <w:p w14:paraId="454AE5BF" w14:textId="21A99926" w:rsidR="003B75BB" w:rsidRPr="00C26004" w:rsidRDefault="00075C94" w:rsidP="00AC3D08">
          <w:pPr>
            <w:spacing w:after="0" w:line="240" w:lineRule="auto"/>
            <w:rPr>
              <w:rFonts w:ascii="Arial" w:eastAsia="Arial" w:hAnsi="Arial" w:cs="Arial"/>
              <w:b/>
              <w:color w:val="000000"/>
              <w:sz w:val="28"/>
              <w:szCs w:val="28"/>
            </w:rPr>
          </w:pPr>
          <w:r w:rsidRPr="00C26004">
            <w:rPr>
              <w:rFonts w:ascii="Arial" w:eastAsia="Arial" w:hAnsi="Arial" w:cs="Arial"/>
              <w:b/>
              <w:color w:val="000000"/>
              <w:sz w:val="28"/>
              <w:szCs w:val="28"/>
            </w:rPr>
            <w:t>Standard 9 – Service Providers Selection</w:t>
          </w:r>
        </w:p>
        <w:p w14:paraId="02650A65" w14:textId="77777777" w:rsidR="00EF1EA6" w:rsidRDefault="00EF1EA6" w:rsidP="00AC3D08">
          <w:pPr>
            <w:spacing w:after="0" w:line="240" w:lineRule="auto"/>
            <w:rPr>
              <w:rFonts w:ascii="Arial" w:eastAsia="Arial" w:hAnsi="Arial" w:cs="Arial"/>
              <w:b/>
              <w:color w:val="000000"/>
              <w:sz w:val="24"/>
              <w:szCs w:val="24"/>
            </w:rPr>
          </w:pPr>
        </w:p>
        <w:p w14:paraId="454AE5C0" w14:textId="77777777" w:rsidR="003B75BB" w:rsidRPr="00382D75" w:rsidRDefault="00075C94" w:rsidP="00AC3D08">
          <w:pPr>
            <w:spacing w:after="0" w:line="240" w:lineRule="auto"/>
            <w:rPr>
              <w:rFonts w:ascii="Arial" w:eastAsia="Arial" w:hAnsi="Arial" w:cs="Arial"/>
              <w:b/>
              <w:color w:val="000000"/>
              <w:sz w:val="24"/>
              <w:szCs w:val="24"/>
            </w:rPr>
          </w:pPr>
          <w:r w:rsidRPr="00382D75">
            <w:rPr>
              <w:rFonts w:ascii="Arial" w:eastAsia="Arial" w:hAnsi="Arial" w:cs="Arial"/>
              <w:b/>
              <w:color w:val="000000"/>
              <w:sz w:val="24"/>
              <w:szCs w:val="24"/>
            </w:rPr>
            <w:t xml:space="preserve">Staff Retention and Satisfaction (9-4) </w:t>
          </w:r>
        </w:p>
        <w:p w14:paraId="454AE5C1" w14:textId="77777777" w:rsidR="003B75BB" w:rsidRPr="00382D75" w:rsidRDefault="003B75BB" w:rsidP="00AC3D08">
          <w:pPr>
            <w:spacing w:after="0" w:line="240" w:lineRule="auto"/>
            <w:ind w:firstLine="360"/>
            <w:rPr>
              <w:rFonts w:ascii="Arial" w:eastAsia="Arial" w:hAnsi="Arial" w:cs="Arial"/>
              <w:b/>
              <w:color w:val="000000"/>
              <w:sz w:val="24"/>
              <w:szCs w:val="24"/>
            </w:rPr>
          </w:pPr>
        </w:p>
        <w:p w14:paraId="454AE5C2" w14:textId="77777777" w:rsidR="003B75BB" w:rsidRPr="00382D75"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A stable, qualified workforce is known to contribute to improved participant outcomes, with families more likely to be retained in services when staff are retained. Therefore, site management evaluates factors associated with staff turnover. By understanding the circumstances and characteristics of staff who leave, along with input from those who stay, strategies to increase retention can be developed (based on the data) and implemented with a greater likelihood of success. </w:t>
          </w:r>
        </w:p>
        <w:p w14:paraId="454AE5C3" w14:textId="77777777" w:rsidR="003B75BB" w:rsidRPr="00382D75" w:rsidRDefault="003B75BB" w:rsidP="00AC3D08">
          <w:pPr>
            <w:spacing w:after="0" w:line="240" w:lineRule="auto"/>
            <w:rPr>
              <w:rFonts w:ascii="Arial" w:eastAsia="Arial" w:hAnsi="Arial" w:cs="Arial"/>
              <w:sz w:val="24"/>
              <w:szCs w:val="24"/>
            </w:rPr>
          </w:pPr>
        </w:p>
        <w:p w14:paraId="454AE5C9" w14:textId="77777777" w:rsidR="003B75BB" w:rsidRPr="00382D75" w:rsidRDefault="003B75BB" w:rsidP="00AC3D08">
          <w:pPr>
            <w:spacing w:after="0" w:line="240" w:lineRule="auto"/>
            <w:rPr>
              <w:rFonts w:ascii="Arial" w:eastAsia="Arial" w:hAnsi="Arial" w:cs="Arial"/>
              <w:color w:val="000000"/>
              <w:sz w:val="24"/>
              <w:szCs w:val="24"/>
            </w:rPr>
          </w:pPr>
        </w:p>
        <w:p w14:paraId="1D2487B6" w14:textId="23C7C824" w:rsidR="001E79DA"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lastRenderedPageBreak/>
            <w:t>Please provide narrative indicating factors associated with staff who have left along with satisfaction feedback from existing HFA staff. Also indicate how these data have been used to develop staff retention strategies, improve staff diversity and inclusion, and promote equity. Include which strategies have been implemented.</w:t>
          </w:r>
          <w:r w:rsidR="00187C70">
            <w:rPr>
              <w:rFonts w:ascii="Arial" w:eastAsia="Arial" w:hAnsi="Arial" w:cs="Arial"/>
              <w:color w:val="000000"/>
              <w:sz w:val="24"/>
              <w:szCs w:val="24"/>
            </w:rPr>
            <w:t xml:space="preserve"> Progress on implementation of strategies can be documented in the Quarterly Report. </w:t>
          </w:r>
          <w:r w:rsidRPr="00382D75">
            <w:rPr>
              <w:rFonts w:ascii="Arial" w:eastAsia="Arial" w:hAnsi="Arial" w:cs="Arial"/>
              <w:color w:val="000000"/>
              <w:sz w:val="24"/>
              <w:szCs w:val="24"/>
            </w:rPr>
            <w:t xml:space="preserve">  </w:t>
          </w:r>
        </w:p>
        <w:p w14:paraId="7C73504E" w14:textId="77777777" w:rsidR="001E79DA" w:rsidRDefault="001E79DA" w:rsidP="00AC3D08">
          <w:pPr>
            <w:spacing w:after="0" w:line="240" w:lineRule="auto"/>
            <w:rPr>
              <w:rFonts w:ascii="Arial" w:eastAsia="Arial" w:hAnsi="Arial" w:cs="Arial"/>
              <w:color w:val="000000"/>
              <w:sz w:val="24"/>
              <w:szCs w:val="24"/>
            </w:rPr>
          </w:pPr>
        </w:p>
        <w:p w14:paraId="20124BB3" w14:textId="77777777" w:rsidR="001E79DA"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1. For staff retention, include data of staff who have left. Include staff (by position title) who left during the timeframe (12 months for new sites, 24 months for all others), their hire date, termination date, reason why they left; and any other pertinent characteristics.</w:t>
          </w:r>
        </w:p>
        <w:p w14:paraId="27404F88" w14:textId="6937E327" w:rsidR="001E79DA"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 xml:space="preserve">  </w:t>
          </w:r>
        </w:p>
        <w:p w14:paraId="1959E7A0" w14:textId="77777777" w:rsidR="001E79DA"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2. For staff satisfaction</w:t>
          </w:r>
          <w:r w:rsidR="001E79DA">
            <w:rPr>
              <w:rFonts w:ascii="Arial" w:eastAsia="Arial" w:hAnsi="Arial" w:cs="Arial"/>
              <w:color w:val="000000"/>
              <w:sz w:val="24"/>
              <w:szCs w:val="24"/>
            </w:rPr>
            <w:t>,</w:t>
          </w:r>
          <w:r w:rsidRPr="00382D75">
            <w:rPr>
              <w:rFonts w:ascii="Arial" w:eastAsia="Arial" w:hAnsi="Arial" w:cs="Arial"/>
              <w:color w:val="000000"/>
              <w:sz w:val="24"/>
              <w:szCs w:val="24"/>
            </w:rPr>
            <w:t xml:space="preserve"> include a summary of staff satisfaction input in regard to work conditions that contribute both negatively and positively to job satisfaction (typically aggregated survey results) for</w:t>
          </w:r>
          <w:r w:rsidRPr="00382D75">
            <w:rPr>
              <w:rFonts w:ascii="Arial" w:eastAsia="Arial" w:hAnsi="Arial" w:cs="Arial"/>
              <w:sz w:val="24"/>
              <w:szCs w:val="24"/>
            </w:rPr>
            <w:t xml:space="preserve"> </w:t>
          </w:r>
          <w:r w:rsidRPr="00382D75">
            <w:rPr>
              <w:rFonts w:ascii="Arial" w:eastAsia="Arial" w:hAnsi="Arial" w:cs="Arial"/>
              <w:color w:val="000000"/>
              <w:sz w:val="24"/>
              <w:szCs w:val="24"/>
            </w:rPr>
            <w:t xml:space="preserve">those currently employed with the HFA site. </w:t>
          </w:r>
        </w:p>
        <w:p w14:paraId="099979DF" w14:textId="77777777" w:rsidR="001E79DA" w:rsidRDefault="001E79DA" w:rsidP="00AC3D08">
          <w:pPr>
            <w:spacing w:after="0" w:line="240" w:lineRule="auto"/>
            <w:rPr>
              <w:rFonts w:ascii="Arial" w:eastAsia="Arial" w:hAnsi="Arial" w:cs="Arial"/>
              <w:color w:val="000000"/>
              <w:sz w:val="24"/>
              <w:szCs w:val="24"/>
            </w:rPr>
          </w:pPr>
        </w:p>
        <w:p w14:paraId="023CA686" w14:textId="4994A8EF" w:rsidR="001E79DA" w:rsidRDefault="001E79DA" w:rsidP="00AC3D08">
          <w:pPr>
            <w:spacing w:after="0" w:line="240" w:lineRule="auto"/>
            <w:rPr>
              <w:rFonts w:ascii="Arial" w:eastAsia="Arial" w:hAnsi="Arial" w:cs="Arial"/>
              <w:color w:val="000000"/>
              <w:sz w:val="24"/>
              <w:szCs w:val="24"/>
            </w:rPr>
          </w:pPr>
          <w:r w:rsidRPr="001E79DA">
            <w:rPr>
              <w:rFonts w:ascii="Arial" w:eastAsia="Arial" w:hAnsi="Arial" w:cs="Arial"/>
              <w:b/>
              <w:bCs/>
              <w:color w:val="000000"/>
              <w:sz w:val="24"/>
              <w:szCs w:val="24"/>
            </w:rPr>
            <w:t>Please note:</w:t>
          </w:r>
          <w:r>
            <w:rPr>
              <w:rFonts w:ascii="Arial" w:eastAsia="Arial" w:hAnsi="Arial" w:cs="Arial"/>
              <w:color w:val="000000"/>
              <w:sz w:val="24"/>
              <w:szCs w:val="24"/>
            </w:rPr>
            <w:t xml:space="preserve">  </w:t>
          </w:r>
          <w:r w:rsidR="00075C94" w:rsidRPr="00382D75">
            <w:rPr>
              <w:rFonts w:ascii="Arial" w:eastAsia="Arial" w:hAnsi="Arial" w:cs="Arial"/>
              <w:color w:val="000000"/>
              <w:sz w:val="24"/>
              <w:szCs w:val="24"/>
            </w:rPr>
            <w:t xml:space="preserve">Agency-wide staff satisfaction surveys, if used, must be filtered and reported for HFA staff only. </w:t>
          </w:r>
        </w:p>
        <w:p w14:paraId="369873EA" w14:textId="77777777" w:rsidR="001E79DA" w:rsidRDefault="001E79DA" w:rsidP="00AC3D08">
          <w:pPr>
            <w:spacing w:after="0" w:line="240" w:lineRule="auto"/>
            <w:rPr>
              <w:rFonts w:ascii="Arial" w:eastAsia="Arial" w:hAnsi="Arial" w:cs="Arial"/>
              <w:color w:val="000000"/>
              <w:sz w:val="24"/>
              <w:szCs w:val="24"/>
            </w:rPr>
          </w:pPr>
        </w:p>
        <w:p w14:paraId="454AE5CA" w14:textId="11A3A543" w:rsidR="003B75BB"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3. Include strategies developed for staff retention based on what was learned from retention and satisfaction data.</w:t>
          </w:r>
          <w:r w:rsidR="001E79DA">
            <w:rPr>
              <w:rFonts w:ascii="Arial" w:eastAsia="Arial" w:hAnsi="Arial" w:cs="Arial"/>
              <w:color w:val="000000"/>
              <w:sz w:val="24"/>
              <w:szCs w:val="24"/>
            </w:rPr>
            <w:t xml:space="preserve"> </w:t>
          </w:r>
        </w:p>
        <w:p w14:paraId="74850AEC" w14:textId="2F00F5F9" w:rsidR="001E79DA" w:rsidRDefault="001E79DA" w:rsidP="00AC3D08">
          <w:pPr>
            <w:spacing w:after="0" w:line="240" w:lineRule="auto"/>
            <w:rPr>
              <w:rFonts w:ascii="Arial" w:eastAsia="Arial" w:hAnsi="Arial" w:cs="Arial"/>
              <w:color w:val="000000"/>
              <w:sz w:val="24"/>
              <w:szCs w:val="24"/>
            </w:rPr>
          </w:pPr>
        </w:p>
        <w:p w14:paraId="3C337ADC" w14:textId="77777777" w:rsidR="001E79DA" w:rsidRDefault="001E79DA" w:rsidP="00AC3D08">
          <w:pPr>
            <w:spacing w:after="0" w:line="240" w:lineRule="auto"/>
            <w:rPr>
              <w:rFonts w:ascii="Arial" w:eastAsia="Arial" w:hAnsi="Arial" w:cs="Arial"/>
              <w:color w:val="000000"/>
              <w:sz w:val="24"/>
              <w:szCs w:val="24"/>
            </w:rPr>
          </w:pPr>
          <w:r w:rsidRPr="001E79DA">
            <w:rPr>
              <w:rFonts w:ascii="Arial" w:eastAsia="Arial" w:hAnsi="Arial" w:cs="Arial"/>
              <w:b/>
              <w:bCs/>
              <w:color w:val="000000"/>
              <w:sz w:val="24"/>
              <w:szCs w:val="24"/>
            </w:rPr>
            <w:t>Please Note:</w:t>
          </w:r>
          <w:r w:rsidRPr="00382D75">
            <w:rPr>
              <w:rFonts w:ascii="Arial" w:eastAsia="Arial" w:hAnsi="Arial" w:cs="Arial"/>
              <w:color w:val="000000"/>
              <w:sz w:val="24"/>
              <w:szCs w:val="24"/>
            </w:rPr>
            <w:t xml:space="preserve"> </w:t>
          </w:r>
        </w:p>
        <w:p w14:paraId="117496FC" w14:textId="77777777" w:rsidR="001E79DA" w:rsidRDefault="001E79DA" w:rsidP="00AC3D08">
          <w:pPr>
            <w:spacing w:after="0" w:line="240" w:lineRule="auto"/>
            <w:rPr>
              <w:rFonts w:ascii="Arial" w:eastAsia="Arial" w:hAnsi="Arial" w:cs="Arial"/>
              <w:color w:val="000000"/>
              <w:sz w:val="24"/>
              <w:szCs w:val="24"/>
            </w:rPr>
          </w:pPr>
        </w:p>
        <w:p w14:paraId="54126C98" w14:textId="1DFD1753" w:rsidR="001E79DA" w:rsidRPr="001E79DA" w:rsidRDefault="001E79DA" w:rsidP="00AC3D08">
          <w:pPr>
            <w:pStyle w:val="ListParagraph"/>
            <w:numPr>
              <w:ilvl w:val="0"/>
              <w:numId w:val="33"/>
            </w:numPr>
            <w:spacing w:after="0" w:line="240" w:lineRule="auto"/>
            <w:rPr>
              <w:rFonts w:ascii="Arial" w:eastAsia="Arial" w:hAnsi="Arial" w:cs="Arial"/>
              <w:color w:val="000000"/>
              <w:sz w:val="24"/>
              <w:szCs w:val="24"/>
            </w:rPr>
          </w:pPr>
          <w:r w:rsidRPr="001E79DA">
            <w:rPr>
              <w:rFonts w:ascii="Arial" w:eastAsia="Arial" w:hAnsi="Arial" w:cs="Arial"/>
              <w:color w:val="000000"/>
              <w:sz w:val="24"/>
              <w:szCs w:val="24"/>
            </w:rPr>
            <w:t xml:space="preserve">While the site will want to include in their report all the reasons contributing to staff turnover, strategies for improvement do not need to be developed when reasons pertain to personal growth opportunities that could not be fulfilled on the job (e.g., returning to school, job promotion, etc.). </w:t>
          </w:r>
        </w:p>
        <w:p w14:paraId="72278DF6" w14:textId="2AFEAD46" w:rsidR="001E79DA" w:rsidRPr="001E79DA" w:rsidRDefault="001E79DA" w:rsidP="00AC3D08">
          <w:pPr>
            <w:pStyle w:val="ListParagraph"/>
            <w:numPr>
              <w:ilvl w:val="0"/>
              <w:numId w:val="33"/>
            </w:numPr>
            <w:spacing w:after="0" w:line="240" w:lineRule="auto"/>
            <w:rPr>
              <w:rFonts w:ascii="Arial" w:eastAsia="Arial" w:hAnsi="Arial" w:cs="Arial"/>
              <w:color w:val="000000"/>
              <w:sz w:val="24"/>
              <w:szCs w:val="24"/>
            </w:rPr>
          </w:pPr>
          <w:r w:rsidRPr="001E79DA">
            <w:rPr>
              <w:rFonts w:ascii="Arial" w:eastAsia="Arial" w:hAnsi="Arial" w:cs="Arial"/>
              <w:color w:val="000000"/>
              <w:sz w:val="24"/>
              <w:szCs w:val="24"/>
            </w:rPr>
            <w:t xml:space="preserve">New sites without two full years since home visiting services began will monitor staff retention and satisfaction with one year of data. </w:t>
          </w:r>
        </w:p>
        <w:p w14:paraId="6993B807" w14:textId="05FEEFEF" w:rsidR="001E79DA" w:rsidRPr="001E79DA" w:rsidRDefault="001E79DA" w:rsidP="00AC3D08">
          <w:pPr>
            <w:pStyle w:val="ListParagraph"/>
            <w:numPr>
              <w:ilvl w:val="0"/>
              <w:numId w:val="33"/>
            </w:numPr>
            <w:spacing w:after="0" w:line="240" w:lineRule="auto"/>
            <w:rPr>
              <w:rFonts w:ascii="Arial" w:eastAsia="Arial" w:hAnsi="Arial" w:cs="Arial"/>
              <w:color w:val="000000"/>
              <w:sz w:val="24"/>
              <w:szCs w:val="24"/>
            </w:rPr>
          </w:pPr>
          <w:r w:rsidRPr="001E79DA">
            <w:rPr>
              <w:rFonts w:ascii="Arial" w:eastAsia="Arial" w:hAnsi="Arial" w:cs="Arial"/>
              <w:color w:val="000000"/>
              <w:sz w:val="24"/>
              <w:szCs w:val="24"/>
            </w:rPr>
            <w:t>If there has been no turnover in the last two years, the site will still monitor staff satisfaction among employed staff.</w:t>
          </w:r>
        </w:p>
      </w:sdtContent>
    </w:sdt>
    <w:p w14:paraId="52E91D35" w14:textId="7B064688" w:rsidR="001E79DA" w:rsidRDefault="001E79DA" w:rsidP="00AC3D08">
      <w:pPr>
        <w:spacing w:after="0" w:line="240" w:lineRule="auto"/>
        <w:rPr>
          <w:rFonts w:ascii="Arial" w:eastAsia="Arial" w:hAnsi="Arial" w:cs="Arial"/>
          <w:color w:val="000000"/>
          <w:sz w:val="24"/>
          <w:szCs w:val="24"/>
        </w:rPr>
      </w:pPr>
    </w:p>
    <w:sdt>
      <w:sdtPr>
        <w:rPr>
          <w:rFonts w:ascii="Arial" w:eastAsia="Arial" w:hAnsi="Arial" w:cs="Arial"/>
          <w:color w:val="000000"/>
          <w:sz w:val="24"/>
          <w:szCs w:val="24"/>
        </w:rPr>
        <w:id w:val="1106231787"/>
        <w:placeholder>
          <w:docPart w:val="C7681362B4FA45709FFABE64AB480DFE"/>
        </w:placeholder>
        <w:showingPlcHdr/>
      </w:sdtPr>
      <w:sdtEndPr/>
      <w:sdtContent>
        <w:p w14:paraId="3ACCCBB7" w14:textId="46177608" w:rsidR="00AC3D08" w:rsidRDefault="00345859" w:rsidP="00AC3D08">
          <w:pPr>
            <w:spacing w:after="0" w:line="240" w:lineRule="auto"/>
            <w:rPr>
              <w:rFonts w:ascii="Arial" w:eastAsia="Arial" w:hAnsi="Arial" w:cs="Arial"/>
              <w:color w:val="000000"/>
              <w:sz w:val="24"/>
              <w:szCs w:val="24"/>
            </w:rPr>
          </w:pPr>
          <w:r w:rsidRPr="00AA5DA9">
            <w:rPr>
              <w:rStyle w:val="PlaceholderText"/>
              <w:highlight w:val="yellow"/>
            </w:rPr>
            <w:t>Click or tap here to enter text.</w:t>
          </w:r>
        </w:p>
      </w:sdtContent>
    </w:sdt>
    <w:p w14:paraId="0D17E7AD" w14:textId="77777777" w:rsidR="00345859" w:rsidRPr="00382D75" w:rsidRDefault="00345859" w:rsidP="00AC3D08">
      <w:pPr>
        <w:spacing w:after="0" w:line="240" w:lineRule="auto"/>
        <w:rPr>
          <w:rFonts w:ascii="Arial" w:eastAsia="Arial" w:hAnsi="Arial" w:cs="Arial"/>
          <w:color w:val="000000"/>
          <w:sz w:val="24"/>
          <w:szCs w:val="24"/>
        </w:rPr>
      </w:pPr>
    </w:p>
    <w:sdt>
      <w:sdtPr>
        <w:rPr>
          <w:rFonts w:ascii="Arial" w:eastAsia="Arial" w:hAnsi="Arial" w:cs="Arial"/>
          <w:b/>
          <w:color w:val="000000"/>
          <w:sz w:val="28"/>
          <w:szCs w:val="28"/>
        </w:rPr>
        <w:id w:val="-2034184621"/>
        <w:lock w:val="sdtContentLocked"/>
        <w:placeholder>
          <w:docPart w:val="DefaultPlaceholder_-1854013440"/>
        </w:placeholder>
      </w:sdtPr>
      <w:sdtEndPr>
        <w:rPr>
          <w:b w:val="0"/>
          <w:sz w:val="24"/>
          <w:szCs w:val="24"/>
        </w:rPr>
      </w:sdtEndPr>
      <w:sdtContent>
        <w:p w14:paraId="454AE5CE" w14:textId="08F1E811" w:rsidR="003B75BB" w:rsidRPr="00C26004" w:rsidRDefault="00075C94" w:rsidP="00AC3D08">
          <w:pPr>
            <w:rPr>
              <w:rFonts w:ascii="Arial" w:eastAsia="Arial" w:hAnsi="Arial" w:cs="Arial"/>
              <w:b/>
              <w:bCs/>
              <w:sz w:val="28"/>
              <w:szCs w:val="28"/>
            </w:rPr>
          </w:pPr>
          <w:r w:rsidRPr="00C26004">
            <w:rPr>
              <w:rFonts w:ascii="Arial" w:eastAsia="Arial" w:hAnsi="Arial" w:cs="Arial"/>
              <w:b/>
              <w:color w:val="000000"/>
              <w:sz w:val="28"/>
              <w:szCs w:val="28"/>
            </w:rPr>
            <w:t>Standard 10 – Model Specific Training</w:t>
          </w:r>
          <w:r w:rsidRPr="00C26004">
            <w:rPr>
              <w:rFonts w:ascii="Arial" w:eastAsia="Arial" w:hAnsi="Arial" w:cs="Arial"/>
              <w:color w:val="000000"/>
              <w:sz w:val="28"/>
              <w:szCs w:val="28"/>
            </w:rPr>
            <w:t xml:space="preserve"> </w:t>
          </w:r>
          <w:r w:rsidR="00554AA8" w:rsidRPr="00C26004">
            <w:rPr>
              <w:rFonts w:ascii="Arial" w:eastAsia="Arial" w:hAnsi="Arial" w:cs="Arial"/>
              <w:b/>
              <w:bCs/>
              <w:color w:val="000000"/>
              <w:sz w:val="28"/>
              <w:szCs w:val="28"/>
            </w:rPr>
            <w:t>&amp;</w:t>
          </w:r>
          <w:r w:rsidR="00554AA8" w:rsidRPr="00C26004">
            <w:rPr>
              <w:rFonts w:ascii="Arial" w:eastAsia="Arial" w:hAnsi="Arial" w:cs="Arial"/>
              <w:color w:val="000000"/>
              <w:sz w:val="28"/>
              <w:szCs w:val="28"/>
            </w:rPr>
            <w:t xml:space="preserve"> </w:t>
          </w:r>
          <w:r w:rsidR="00554AA8" w:rsidRPr="00C26004">
            <w:rPr>
              <w:rFonts w:ascii="Arial" w:eastAsia="Arial" w:hAnsi="Arial" w:cs="Arial"/>
              <w:b/>
              <w:bCs/>
              <w:color w:val="000000"/>
              <w:sz w:val="28"/>
              <w:szCs w:val="28"/>
            </w:rPr>
            <w:t>Standard 11 – Training to Fulfill Job Functions</w:t>
          </w:r>
        </w:p>
        <w:p w14:paraId="65852BD2" w14:textId="52348A0E" w:rsidR="00AB1D6E" w:rsidRDefault="00AB1D6E" w:rsidP="00AC3D08">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Please provide narrative on trainings provided to staff that were relevant to your site’s target population</w:t>
          </w:r>
          <w:r w:rsidR="008F034B">
            <w:rPr>
              <w:rFonts w:ascii="Arial" w:eastAsia="Arial" w:hAnsi="Arial" w:cs="Arial"/>
              <w:color w:val="000000"/>
              <w:sz w:val="24"/>
              <w:szCs w:val="24"/>
            </w:rPr>
            <w:t xml:space="preserve"> throughout the year.</w:t>
          </w:r>
          <w:r>
            <w:rPr>
              <w:rFonts w:ascii="Arial" w:eastAsia="Arial" w:hAnsi="Arial" w:cs="Arial"/>
              <w:color w:val="000000"/>
              <w:sz w:val="24"/>
              <w:szCs w:val="24"/>
            </w:rPr>
            <w:t xml:space="preserve">  Please also provide a list of trainings provided to staff related to Child Abuse and Neglect (11-4B) and a list of all DEIB trainings provided to staff throughout the year. </w:t>
          </w:r>
          <w:r w:rsidR="00A749F1">
            <w:rPr>
              <w:rFonts w:ascii="Arial" w:eastAsia="Arial" w:hAnsi="Arial" w:cs="Arial"/>
              <w:color w:val="000000"/>
              <w:sz w:val="24"/>
              <w:szCs w:val="24"/>
            </w:rPr>
            <w:t xml:space="preserve">Summarize any additional interpersonal and skill development opportunities to support staff in their role. </w:t>
          </w:r>
          <w:r>
            <w:rPr>
              <w:rFonts w:ascii="Arial" w:eastAsia="Arial" w:hAnsi="Arial" w:cs="Arial"/>
              <w:color w:val="000000"/>
              <w:sz w:val="24"/>
              <w:szCs w:val="24"/>
            </w:rPr>
            <w:t xml:space="preserve"> </w:t>
          </w:r>
        </w:p>
        <w:p w14:paraId="079E3761" w14:textId="77777777" w:rsidR="00DE0AF4" w:rsidRPr="00382D75" w:rsidRDefault="00DE0AF4" w:rsidP="00AC3D08">
          <w:pPr>
            <w:pBdr>
              <w:top w:val="nil"/>
              <w:left w:val="nil"/>
              <w:bottom w:val="nil"/>
              <w:right w:val="nil"/>
              <w:between w:val="nil"/>
            </w:pBdr>
            <w:spacing w:after="0"/>
            <w:ind w:left="720"/>
            <w:rPr>
              <w:rFonts w:ascii="Arial" w:eastAsia="Arial" w:hAnsi="Arial" w:cs="Arial"/>
              <w:color w:val="000000"/>
              <w:sz w:val="24"/>
              <w:szCs w:val="24"/>
            </w:rPr>
          </w:pPr>
          <w:r w:rsidRPr="00382D75">
            <w:rPr>
              <w:rFonts w:ascii="Arial" w:eastAsia="Arial" w:hAnsi="Arial" w:cs="Arial"/>
              <w:color w:val="000000"/>
              <w:sz w:val="24"/>
              <w:szCs w:val="24"/>
            </w:rPr>
            <w:lastRenderedPageBreak/>
            <w:t xml:space="preserve">Summarize any training needs that went unmet from the last year and how the statewide system or Central Administration can support these needs. Identify staff training and technical assistance needs for the upcoming year.  </w:t>
          </w:r>
        </w:p>
        <w:p w14:paraId="18B58AE5" w14:textId="77777777" w:rsidR="00DE0AF4" w:rsidRDefault="00DE0AF4" w:rsidP="00AC3D08">
          <w:pPr>
            <w:pBdr>
              <w:top w:val="nil"/>
              <w:left w:val="nil"/>
              <w:bottom w:val="nil"/>
              <w:right w:val="nil"/>
              <w:between w:val="nil"/>
            </w:pBdr>
            <w:spacing w:after="0"/>
            <w:ind w:left="720"/>
            <w:rPr>
              <w:rFonts w:ascii="Arial" w:eastAsia="Arial" w:hAnsi="Arial" w:cs="Arial"/>
              <w:color w:val="000000"/>
              <w:sz w:val="24"/>
              <w:szCs w:val="24"/>
            </w:rPr>
          </w:pPr>
        </w:p>
        <w:p w14:paraId="2F3150C6" w14:textId="77777777" w:rsidR="00AB1D6E" w:rsidRDefault="00AB1D6E" w:rsidP="00AC3D08">
          <w:pPr>
            <w:pBdr>
              <w:top w:val="nil"/>
              <w:left w:val="nil"/>
              <w:bottom w:val="nil"/>
              <w:right w:val="nil"/>
              <w:between w:val="nil"/>
            </w:pBdr>
            <w:spacing w:after="0"/>
            <w:ind w:left="720"/>
            <w:rPr>
              <w:rFonts w:ascii="Arial" w:eastAsia="Arial" w:hAnsi="Arial" w:cs="Arial"/>
              <w:color w:val="000000"/>
              <w:sz w:val="24"/>
              <w:szCs w:val="24"/>
            </w:rPr>
          </w:pPr>
        </w:p>
        <w:p w14:paraId="349A0D76" w14:textId="2FEEE9B8" w:rsidR="00AB1D6E" w:rsidRDefault="00AB1D6E" w:rsidP="00AC3D08">
          <w:pPr>
            <w:pBdr>
              <w:top w:val="nil"/>
              <w:left w:val="nil"/>
              <w:bottom w:val="nil"/>
              <w:right w:val="nil"/>
              <w:between w:val="nil"/>
            </w:pBdr>
            <w:spacing w:after="0"/>
            <w:ind w:left="720"/>
            <w:rPr>
              <w:rFonts w:ascii="Arial" w:eastAsia="Arial" w:hAnsi="Arial" w:cs="Arial"/>
              <w:b/>
              <w:bCs/>
              <w:color w:val="000000"/>
              <w:sz w:val="24"/>
              <w:szCs w:val="24"/>
            </w:rPr>
          </w:pPr>
          <w:r w:rsidRPr="008F034B">
            <w:rPr>
              <w:rFonts w:ascii="Arial" w:eastAsia="Arial" w:hAnsi="Arial" w:cs="Arial"/>
              <w:b/>
              <w:bCs/>
              <w:color w:val="000000"/>
              <w:sz w:val="24"/>
              <w:szCs w:val="24"/>
            </w:rPr>
            <w:t>DEIB Focus:</w:t>
          </w:r>
        </w:p>
        <w:p w14:paraId="4CE47228" w14:textId="77777777" w:rsidR="00DE0AF4" w:rsidRDefault="00DE0AF4" w:rsidP="00AC3D08">
          <w:pPr>
            <w:spacing w:after="0" w:line="240" w:lineRule="auto"/>
            <w:ind w:left="270" w:firstLine="450"/>
            <w:rPr>
              <w:rFonts w:ascii="Arial" w:eastAsia="Arial" w:hAnsi="Arial" w:cs="Arial"/>
              <w:color w:val="000000" w:themeColor="text1"/>
              <w:sz w:val="24"/>
              <w:szCs w:val="24"/>
            </w:rPr>
          </w:pPr>
          <w:r>
            <w:rPr>
              <w:rFonts w:ascii="Arial" w:eastAsia="Arial" w:hAnsi="Arial" w:cs="Arial"/>
              <w:b/>
              <w:bCs/>
              <w:color w:val="000000"/>
              <w:sz w:val="24"/>
              <w:szCs w:val="24"/>
            </w:rPr>
            <w:tab/>
          </w:r>
          <w:r w:rsidRPr="00E752E1">
            <w:rPr>
              <w:rFonts w:ascii="Arial" w:eastAsia="Arial" w:hAnsi="Arial" w:cs="Arial"/>
              <w:color w:val="000000" w:themeColor="text1"/>
              <w:sz w:val="24"/>
              <w:szCs w:val="24"/>
            </w:rPr>
            <w:t xml:space="preserve">Please </w:t>
          </w:r>
          <w:r w:rsidRPr="00736889">
            <w:rPr>
              <w:rFonts w:ascii="Arial" w:eastAsia="Arial" w:hAnsi="Arial" w:cs="Arial"/>
              <w:color w:val="000000" w:themeColor="text1"/>
              <w:sz w:val="24"/>
              <w:szCs w:val="24"/>
            </w:rPr>
            <w:t>consider</w:t>
          </w:r>
          <w:r w:rsidRPr="00E752E1">
            <w:rPr>
              <w:rFonts w:ascii="Arial" w:eastAsia="Arial" w:hAnsi="Arial" w:cs="Arial"/>
              <w:color w:val="000000" w:themeColor="text1"/>
              <w:sz w:val="24"/>
              <w:szCs w:val="24"/>
            </w:rPr>
            <w:t xml:space="preserve"> the following as you draft your narrative for this section</w:t>
          </w:r>
          <w:r>
            <w:rPr>
              <w:rFonts w:ascii="Arial" w:eastAsia="Arial" w:hAnsi="Arial" w:cs="Arial"/>
              <w:color w:val="000000" w:themeColor="text1"/>
              <w:sz w:val="24"/>
              <w:szCs w:val="24"/>
            </w:rPr>
            <w:t>:</w:t>
          </w:r>
        </w:p>
        <w:p w14:paraId="6A3734ED" w14:textId="77777777" w:rsidR="008F034B" w:rsidRPr="008F034B" w:rsidRDefault="008F034B" w:rsidP="00AC3D08">
          <w:pPr>
            <w:pBdr>
              <w:top w:val="nil"/>
              <w:left w:val="nil"/>
              <w:bottom w:val="nil"/>
              <w:right w:val="nil"/>
              <w:between w:val="nil"/>
            </w:pBdr>
            <w:spacing w:after="0"/>
            <w:ind w:left="720"/>
            <w:rPr>
              <w:rFonts w:ascii="Arial" w:eastAsia="Arial" w:hAnsi="Arial" w:cs="Arial"/>
              <w:b/>
              <w:bCs/>
              <w:color w:val="000000"/>
              <w:sz w:val="24"/>
              <w:szCs w:val="24"/>
            </w:rPr>
          </w:pPr>
        </w:p>
        <w:p w14:paraId="35A11518" w14:textId="77777777" w:rsidR="00AB1D6E" w:rsidRPr="008F034B" w:rsidRDefault="00075C94" w:rsidP="00AC3D08">
          <w:pPr>
            <w:pStyle w:val="ListParagraph"/>
            <w:numPr>
              <w:ilvl w:val="0"/>
              <w:numId w:val="34"/>
            </w:numPr>
            <w:pBdr>
              <w:top w:val="nil"/>
              <w:left w:val="nil"/>
              <w:bottom w:val="nil"/>
              <w:right w:val="nil"/>
              <w:between w:val="nil"/>
            </w:pBdr>
            <w:spacing w:after="0"/>
            <w:rPr>
              <w:rFonts w:ascii="Arial" w:eastAsia="Arial" w:hAnsi="Arial" w:cs="Arial"/>
              <w:color w:val="000000"/>
              <w:sz w:val="24"/>
              <w:szCs w:val="24"/>
            </w:rPr>
          </w:pPr>
          <w:r w:rsidRPr="008F034B">
            <w:rPr>
              <w:rFonts w:ascii="Arial" w:eastAsia="Arial" w:hAnsi="Arial" w:cs="Arial"/>
              <w:color w:val="000000"/>
              <w:sz w:val="24"/>
              <w:szCs w:val="24"/>
            </w:rPr>
            <w:t xml:space="preserve">How were the trainings culturally inclusive? </w:t>
          </w:r>
        </w:p>
        <w:p w14:paraId="14A03F83" w14:textId="77777777" w:rsidR="00AB1D6E" w:rsidRPr="008F034B" w:rsidRDefault="00075C94" w:rsidP="00AC3D08">
          <w:pPr>
            <w:pStyle w:val="ListParagraph"/>
            <w:numPr>
              <w:ilvl w:val="0"/>
              <w:numId w:val="34"/>
            </w:numPr>
            <w:pBdr>
              <w:top w:val="nil"/>
              <w:left w:val="nil"/>
              <w:bottom w:val="nil"/>
              <w:right w:val="nil"/>
              <w:between w:val="nil"/>
            </w:pBdr>
            <w:spacing w:after="0"/>
            <w:rPr>
              <w:rFonts w:ascii="Arial" w:eastAsia="Arial" w:hAnsi="Arial" w:cs="Arial"/>
              <w:color w:val="000000"/>
              <w:sz w:val="24"/>
              <w:szCs w:val="24"/>
            </w:rPr>
          </w:pPr>
          <w:r w:rsidRPr="008F034B">
            <w:rPr>
              <w:rFonts w:ascii="Arial" w:eastAsia="Arial" w:hAnsi="Arial" w:cs="Arial"/>
              <w:color w:val="000000"/>
              <w:sz w:val="24"/>
              <w:szCs w:val="24"/>
            </w:rPr>
            <w:t>Based on the cultural characteristics identified</w:t>
          </w:r>
          <w:r w:rsidR="007F17F5" w:rsidRPr="008F034B">
            <w:rPr>
              <w:rFonts w:ascii="Arial" w:eastAsia="Arial" w:hAnsi="Arial" w:cs="Arial"/>
              <w:color w:val="000000"/>
              <w:sz w:val="24"/>
              <w:szCs w:val="24"/>
            </w:rPr>
            <w:t xml:space="preserve"> within your program</w:t>
          </w:r>
          <w:r w:rsidRPr="008F034B">
            <w:rPr>
              <w:rFonts w:ascii="Arial" w:eastAsia="Arial" w:hAnsi="Arial" w:cs="Arial"/>
              <w:color w:val="000000"/>
              <w:sz w:val="24"/>
              <w:szCs w:val="24"/>
            </w:rPr>
            <w:t>, how does the training meet the need</w:t>
          </w:r>
          <w:r w:rsidR="007F17F5" w:rsidRPr="008F034B">
            <w:rPr>
              <w:rFonts w:ascii="Arial" w:eastAsia="Arial" w:hAnsi="Arial" w:cs="Arial"/>
              <w:color w:val="000000"/>
              <w:sz w:val="24"/>
              <w:szCs w:val="24"/>
            </w:rPr>
            <w:t>s</w:t>
          </w:r>
          <w:r w:rsidRPr="008F034B">
            <w:rPr>
              <w:rFonts w:ascii="Arial" w:eastAsia="Arial" w:hAnsi="Arial" w:cs="Arial"/>
              <w:color w:val="000000"/>
              <w:sz w:val="24"/>
              <w:szCs w:val="24"/>
            </w:rPr>
            <w:t xml:space="preserve"> of your population? For example, if there is a high instance of opiate use in the community, did you provide trainings to support that need? </w:t>
          </w:r>
        </w:p>
        <w:p w14:paraId="4439706A" w14:textId="5E79E7EE" w:rsidR="00AB1D6E" w:rsidRPr="008F034B" w:rsidRDefault="00075C94" w:rsidP="00AC3D08">
          <w:pPr>
            <w:pStyle w:val="ListParagraph"/>
            <w:numPr>
              <w:ilvl w:val="0"/>
              <w:numId w:val="34"/>
            </w:numPr>
            <w:pBdr>
              <w:top w:val="nil"/>
              <w:left w:val="nil"/>
              <w:bottom w:val="nil"/>
              <w:right w:val="nil"/>
              <w:between w:val="nil"/>
            </w:pBdr>
            <w:spacing w:after="0"/>
            <w:rPr>
              <w:rFonts w:ascii="Arial" w:eastAsia="Arial" w:hAnsi="Arial" w:cs="Arial"/>
              <w:color w:val="000000"/>
              <w:sz w:val="24"/>
              <w:szCs w:val="24"/>
            </w:rPr>
          </w:pPr>
          <w:r w:rsidRPr="008F034B">
            <w:rPr>
              <w:rFonts w:ascii="Arial" w:eastAsia="Arial" w:hAnsi="Arial" w:cs="Arial"/>
              <w:color w:val="000000"/>
              <w:sz w:val="24"/>
              <w:szCs w:val="24"/>
            </w:rPr>
            <w:t xml:space="preserve">How did the community need you have identified, shape the planning for upcoming trainings? </w:t>
          </w:r>
        </w:p>
        <w:p w14:paraId="05C37932" w14:textId="51018C63" w:rsidR="008F034B" w:rsidRDefault="008F034B" w:rsidP="00AC3D08">
          <w:pPr>
            <w:pStyle w:val="ListParagraph"/>
            <w:numPr>
              <w:ilvl w:val="0"/>
              <w:numId w:val="34"/>
            </w:numPr>
            <w:pBdr>
              <w:top w:val="nil"/>
              <w:left w:val="nil"/>
              <w:bottom w:val="nil"/>
              <w:right w:val="nil"/>
              <w:between w:val="nil"/>
            </w:pBdr>
            <w:spacing w:after="0"/>
            <w:rPr>
              <w:rFonts w:ascii="Arial" w:eastAsia="Arial" w:hAnsi="Arial" w:cs="Arial"/>
              <w:color w:val="000000"/>
              <w:sz w:val="24"/>
              <w:szCs w:val="24"/>
            </w:rPr>
          </w:pPr>
          <w:r w:rsidRPr="008F034B">
            <w:rPr>
              <w:rFonts w:ascii="Arial" w:eastAsia="Arial" w:hAnsi="Arial" w:cs="Arial"/>
              <w:color w:val="000000"/>
              <w:sz w:val="24"/>
              <w:szCs w:val="24"/>
            </w:rPr>
            <w:t xml:space="preserve">How are trainings designed to consider different learning </w:t>
          </w:r>
          <w:r w:rsidR="00AD3CE1" w:rsidRPr="008F034B">
            <w:rPr>
              <w:rFonts w:ascii="Arial" w:eastAsia="Arial" w:hAnsi="Arial" w:cs="Arial"/>
              <w:color w:val="000000"/>
              <w:sz w:val="24"/>
              <w:szCs w:val="24"/>
            </w:rPr>
            <w:t>styles?</w:t>
          </w:r>
          <w:r w:rsidRPr="008F034B">
            <w:rPr>
              <w:rFonts w:ascii="Arial" w:eastAsia="Arial" w:hAnsi="Arial" w:cs="Arial"/>
              <w:color w:val="000000"/>
              <w:sz w:val="24"/>
              <w:szCs w:val="24"/>
            </w:rPr>
            <w:t xml:space="preserve">  Do they provide a variety of techniques that that meet different learning styles of staff?</w:t>
          </w:r>
        </w:p>
        <w:p w14:paraId="68E12B89" w14:textId="402774E9" w:rsidR="008F034B" w:rsidRPr="008F034B" w:rsidRDefault="008F034B" w:rsidP="00AC3D08">
          <w:pPr>
            <w:pStyle w:val="ListParagraph"/>
            <w:numPr>
              <w:ilvl w:val="0"/>
              <w:numId w:val="3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Are staff provided trainings that serve to strengthen interpersonal skills?</w:t>
          </w:r>
        </w:p>
        <w:p w14:paraId="43F8C473" w14:textId="34306F1F" w:rsidR="00AB1D6E" w:rsidRPr="00E95F68" w:rsidRDefault="00075C94" w:rsidP="00AC3D08">
          <w:pPr>
            <w:pStyle w:val="ListParagraph"/>
            <w:numPr>
              <w:ilvl w:val="0"/>
              <w:numId w:val="34"/>
            </w:numPr>
            <w:pBdr>
              <w:top w:val="nil"/>
              <w:left w:val="nil"/>
              <w:bottom w:val="nil"/>
              <w:right w:val="nil"/>
              <w:between w:val="nil"/>
            </w:pBdr>
            <w:spacing w:after="0"/>
            <w:rPr>
              <w:rFonts w:ascii="Arial" w:eastAsia="Arial" w:hAnsi="Arial" w:cs="Arial"/>
              <w:color w:val="000000"/>
              <w:sz w:val="24"/>
              <w:szCs w:val="24"/>
            </w:rPr>
          </w:pPr>
          <w:r w:rsidRPr="00E95F68">
            <w:rPr>
              <w:rFonts w:ascii="Arial" w:eastAsia="Arial" w:hAnsi="Arial" w:cs="Arial"/>
              <w:color w:val="000000"/>
              <w:sz w:val="24"/>
              <w:szCs w:val="24"/>
            </w:rPr>
            <w:t xml:space="preserve">Review Best Practice Standard 5-3 for more information. </w:t>
          </w:r>
        </w:p>
        <w:p w14:paraId="4123CC42" w14:textId="77777777" w:rsidR="008F034B" w:rsidRPr="00E95F68" w:rsidRDefault="008F034B" w:rsidP="00AC3D08">
          <w:pPr>
            <w:pStyle w:val="ListParagraph"/>
            <w:pBdr>
              <w:top w:val="nil"/>
              <w:left w:val="nil"/>
              <w:bottom w:val="nil"/>
              <w:right w:val="nil"/>
              <w:between w:val="nil"/>
            </w:pBdr>
            <w:spacing w:after="0"/>
            <w:ind w:left="1440"/>
            <w:rPr>
              <w:rFonts w:ascii="Arial" w:eastAsia="Arial" w:hAnsi="Arial" w:cs="Arial"/>
              <w:color w:val="000000"/>
              <w:sz w:val="24"/>
              <w:szCs w:val="24"/>
            </w:rPr>
          </w:pPr>
        </w:p>
        <w:p w14:paraId="454AE5CF" w14:textId="50F959AB" w:rsidR="003B75BB" w:rsidRPr="00E95F68" w:rsidRDefault="00AB1D6E" w:rsidP="00AC3D08">
          <w:pPr>
            <w:pBdr>
              <w:top w:val="nil"/>
              <w:left w:val="nil"/>
              <w:bottom w:val="nil"/>
              <w:right w:val="nil"/>
              <w:between w:val="nil"/>
            </w:pBdr>
            <w:spacing w:after="0"/>
            <w:ind w:left="720"/>
            <w:rPr>
              <w:rFonts w:ascii="Arial" w:eastAsia="Arial" w:hAnsi="Arial" w:cs="Arial"/>
              <w:color w:val="000000"/>
              <w:sz w:val="24"/>
              <w:szCs w:val="24"/>
            </w:rPr>
          </w:pPr>
          <w:r w:rsidRPr="00E95F68">
            <w:rPr>
              <w:rFonts w:ascii="Arial" w:eastAsia="Arial" w:hAnsi="Arial" w:cs="Arial"/>
              <w:b/>
              <w:bCs/>
              <w:color w:val="000000"/>
              <w:sz w:val="24"/>
              <w:szCs w:val="24"/>
            </w:rPr>
            <w:t>Please note:</w:t>
          </w:r>
          <w:r w:rsidRPr="00E95F68">
            <w:rPr>
              <w:rFonts w:ascii="Arial" w:eastAsia="Arial" w:hAnsi="Arial" w:cs="Arial"/>
              <w:color w:val="000000"/>
              <w:sz w:val="24"/>
              <w:szCs w:val="24"/>
            </w:rPr>
            <w:t xml:space="preserve">  </w:t>
          </w:r>
          <w:r w:rsidR="00075C94" w:rsidRPr="00E95F68">
            <w:rPr>
              <w:rFonts w:ascii="Arial" w:eastAsia="Arial" w:hAnsi="Arial" w:cs="Arial"/>
              <w:color w:val="000000"/>
              <w:sz w:val="24"/>
              <w:szCs w:val="24"/>
            </w:rPr>
            <w:t xml:space="preserve">Not all staff have to attend the same training, but all staff employed for at least a year must attend at least one training about the unique cultural characteristics of their service population, annually. </w:t>
          </w:r>
        </w:p>
      </w:sdtContent>
    </w:sdt>
    <w:p w14:paraId="454AE5D0" w14:textId="46BD495B" w:rsidR="003B75BB" w:rsidRDefault="003B75BB" w:rsidP="00AC3D08">
      <w:pPr>
        <w:pBdr>
          <w:top w:val="nil"/>
          <w:left w:val="nil"/>
          <w:bottom w:val="nil"/>
          <w:right w:val="nil"/>
          <w:between w:val="nil"/>
        </w:pBdr>
        <w:spacing w:after="0"/>
        <w:ind w:left="270"/>
        <w:rPr>
          <w:rFonts w:ascii="Arial" w:eastAsia="Arial" w:hAnsi="Arial" w:cs="Arial"/>
          <w:sz w:val="24"/>
          <w:szCs w:val="24"/>
        </w:rPr>
      </w:pPr>
    </w:p>
    <w:sdt>
      <w:sdtPr>
        <w:rPr>
          <w:rFonts w:ascii="Arial" w:eastAsia="Arial" w:hAnsi="Arial" w:cs="Arial"/>
          <w:sz w:val="24"/>
          <w:szCs w:val="24"/>
        </w:rPr>
        <w:id w:val="1585250261"/>
        <w:placeholder>
          <w:docPart w:val="13721B08566B45F3B51ECC415A8701F3"/>
        </w:placeholder>
        <w:showingPlcHdr/>
      </w:sdtPr>
      <w:sdtEndPr/>
      <w:sdtContent>
        <w:p w14:paraId="66B3F95B" w14:textId="0158B48A" w:rsidR="00AC3D08" w:rsidRPr="00E95F68" w:rsidRDefault="00345859" w:rsidP="00AC3D08">
          <w:pPr>
            <w:pBdr>
              <w:top w:val="nil"/>
              <w:left w:val="nil"/>
              <w:bottom w:val="nil"/>
              <w:right w:val="nil"/>
              <w:between w:val="nil"/>
            </w:pBdr>
            <w:spacing w:after="0"/>
            <w:ind w:left="270"/>
            <w:rPr>
              <w:rFonts w:ascii="Arial" w:eastAsia="Arial" w:hAnsi="Arial" w:cs="Arial"/>
              <w:sz w:val="24"/>
              <w:szCs w:val="24"/>
            </w:rPr>
          </w:pPr>
          <w:r w:rsidRPr="00AA5DA9">
            <w:rPr>
              <w:rStyle w:val="PlaceholderText"/>
              <w:highlight w:val="yellow"/>
            </w:rPr>
            <w:t>Click or tap here to enter text.</w:t>
          </w:r>
        </w:p>
      </w:sdtContent>
    </w:sdt>
    <w:p w14:paraId="454AE5D2" w14:textId="5090324C" w:rsidR="003B75BB" w:rsidRPr="00E95F68" w:rsidRDefault="003B75BB" w:rsidP="00AC3D08">
      <w:pPr>
        <w:spacing w:after="0" w:line="240" w:lineRule="auto"/>
        <w:rPr>
          <w:rFonts w:ascii="Arial" w:eastAsia="Arial" w:hAnsi="Arial" w:cs="Arial"/>
          <w:color w:val="000000"/>
          <w:sz w:val="24"/>
          <w:szCs w:val="24"/>
        </w:rPr>
      </w:pPr>
    </w:p>
    <w:sdt>
      <w:sdtPr>
        <w:rPr>
          <w:rFonts w:ascii="Arial" w:eastAsia="Arial" w:hAnsi="Arial" w:cs="Arial"/>
          <w:b/>
          <w:color w:val="000000"/>
          <w:sz w:val="24"/>
          <w:szCs w:val="24"/>
        </w:rPr>
        <w:id w:val="812991258"/>
        <w:lock w:val="sdtContentLocked"/>
        <w:placeholder>
          <w:docPart w:val="DefaultPlaceholder_-1854013440"/>
        </w:placeholder>
      </w:sdtPr>
      <w:sdtEndPr>
        <w:rPr>
          <w:b w:val="0"/>
        </w:rPr>
      </w:sdtEndPr>
      <w:sdtContent>
        <w:p w14:paraId="454AE5DA" w14:textId="4E3D1426" w:rsidR="003B75BB" w:rsidRPr="00382D75" w:rsidRDefault="00075C94" w:rsidP="00AC3D08">
          <w:pPr>
            <w:spacing w:after="0" w:line="240" w:lineRule="auto"/>
            <w:ind w:left="360"/>
            <w:rPr>
              <w:rFonts w:ascii="Arial" w:eastAsia="Arial" w:hAnsi="Arial" w:cs="Arial"/>
              <w:color w:val="000000"/>
              <w:sz w:val="24"/>
              <w:szCs w:val="24"/>
            </w:rPr>
          </w:pPr>
          <w:r w:rsidRPr="00382D75">
            <w:rPr>
              <w:rFonts w:ascii="Arial" w:eastAsia="Arial" w:hAnsi="Arial" w:cs="Arial"/>
              <w:b/>
              <w:color w:val="000000"/>
              <w:sz w:val="24"/>
              <w:szCs w:val="24"/>
            </w:rPr>
            <w:t xml:space="preserve">Program Highlights </w:t>
          </w:r>
          <w:r w:rsidRPr="00382D75">
            <w:rPr>
              <w:rFonts w:ascii="Arial" w:eastAsia="Arial" w:hAnsi="Arial" w:cs="Arial"/>
              <w:color w:val="000000"/>
              <w:sz w:val="24"/>
              <w:szCs w:val="24"/>
            </w:rPr>
            <w:t>(Include case vignettes if applicable.) Share your successes and stories!  Share a success story or provide a specific event(s) held throughout the year.</w:t>
          </w:r>
        </w:p>
      </w:sdtContent>
    </w:sdt>
    <w:p w14:paraId="454AE5DB" w14:textId="77777777" w:rsidR="003B75BB" w:rsidRPr="00382D75" w:rsidRDefault="003B75BB" w:rsidP="00AC3D08">
      <w:pPr>
        <w:spacing w:after="0" w:line="240" w:lineRule="auto"/>
        <w:rPr>
          <w:rFonts w:ascii="Arial" w:eastAsia="Arial" w:hAnsi="Arial" w:cs="Arial"/>
          <w:color w:val="000000"/>
          <w:sz w:val="24"/>
          <w:szCs w:val="24"/>
        </w:rPr>
      </w:pPr>
    </w:p>
    <w:sdt>
      <w:sdtPr>
        <w:rPr>
          <w:rFonts w:ascii="Arial" w:eastAsia="Arial" w:hAnsi="Arial" w:cs="Arial"/>
          <w:color w:val="000000"/>
          <w:sz w:val="24"/>
          <w:szCs w:val="24"/>
        </w:rPr>
        <w:id w:val="599001674"/>
        <w:placeholder>
          <w:docPart w:val="512046BF2A2B4487BCF7767DE2DBD8BD"/>
        </w:placeholder>
        <w:showingPlcHdr/>
      </w:sdtPr>
      <w:sdtEndPr/>
      <w:sdtContent>
        <w:p w14:paraId="454AE5DC" w14:textId="02E05718" w:rsidR="003B75BB" w:rsidRPr="00382D75" w:rsidRDefault="00345859" w:rsidP="00AC3D08">
          <w:pPr>
            <w:spacing w:after="0" w:line="240" w:lineRule="auto"/>
            <w:rPr>
              <w:rFonts w:ascii="Arial" w:eastAsia="Arial" w:hAnsi="Arial" w:cs="Arial"/>
              <w:color w:val="000000"/>
              <w:sz w:val="24"/>
              <w:szCs w:val="24"/>
            </w:rPr>
          </w:pPr>
          <w:r w:rsidRPr="00AA5DA9">
            <w:rPr>
              <w:rStyle w:val="PlaceholderText"/>
              <w:highlight w:val="yellow"/>
            </w:rPr>
            <w:t>Click or tap here to enter text.</w:t>
          </w:r>
        </w:p>
      </w:sdtContent>
    </w:sdt>
    <w:p w14:paraId="454AE5DD" w14:textId="77777777" w:rsidR="003B75BB" w:rsidRPr="00382D75" w:rsidRDefault="003B75BB" w:rsidP="00AC3D08">
      <w:pPr>
        <w:spacing w:after="0" w:line="240" w:lineRule="auto"/>
        <w:rPr>
          <w:rFonts w:ascii="Arial" w:eastAsia="Arial" w:hAnsi="Arial" w:cs="Arial"/>
          <w:color w:val="000000"/>
          <w:sz w:val="24"/>
          <w:szCs w:val="24"/>
        </w:rPr>
      </w:pPr>
    </w:p>
    <w:sdt>
      <w:sdtPr>
        <w:rPr>
          <w:rFonts w:ascii="Arial" w:eastAsia="Arial" w:hAnsi="Arial" w:cs="Arial"/>
          <w:b/>
          <w:color w:val="000000"/>
          <w:sz w:val="28"/>
          <w:szCs w:val="28"/>
        </w:rPr>
        <w:id w:val="-578212084"/>
        <w:lock w:val="sdtContentLocked"/>
        <w:placeholder>
          <w:docPart w:val="DefaultPlaceholder_-1854013440"/>
        </w:placeholder>
      </w:sdtPr>
      <w:sdtEndPr>
        <w:rPr>
          <w:b w:val="0"/>
          <w:sz w:val="24"/>
          <w:szCs w:val="24"/>
        </w:rPr>
      </w:sdtEndPr>
      <w:sdtContent>
        <w:p w14:paraId="454AE5DE" w14:textId="33D43369" w:rsidR="003B75BB" w:rsidRPr="00C26004" w:rsidRDefault="00075C94" w:rsidP="00AC3D08">
          <w:pPr>
            <w:spacing w:after="0" w:line="240" w:lineRule="auto"/>
            <w:rPr>
              <w:rFonts w:ascii="Arial" w:eastAsia="Arial" w:hAnsi="Arial" w:cs="Arial"/>
              <w:b/>
              <w:color w:val="000000"/>
              <w:sz w:val="28"/>
              <w:szCs w:val="28"/>
            </w:rPr>
          </w:pPr>
          <w:r w:rsidRPr="00C26004">
            <w:rPr>
              <w:rFonts w:ascii="Arial" w:eastAsia="Arial" w:hAnsi="Arial" w:cs="Arial"/>
              <w:b/>
              <w:color w:val="000000"/>
              <w:sz w:val="28"/>
              <w:szCs w:val="28"/>
            </w:rPr>
            <w:t>GA.  Governance and Administration</w:t>
          </w:r>
        </w:p>
        <w:p w14:paraId="454AE5DF" w14:textId="1506A0AD" w:rsidR="003B75BB" w:rsidRPr="00382D75" w:rsidRDefault="003B75BB" w:rsidP="00AC3D08">
          <w:pPr>
            <w:pBdr>
              <w:top w:val="nil"/>
              <w:left w:val="nil"/>
              <w:bottom w:val="nil"/>
              <w:right w:val="nil"/>
              <w:between w:val="nil"/>
            </w:pBdr>
            <w:spacing w:after="0" w:line="240" w:lineRule="auto"/>
            <w:rPr>
              <w:rFonts w:ascii="Arial" w:eastAsia="Arial" w:hAnsi="Arial" w:cs="Arial"/>
              <w:b/>
              <w:color w:val="000000"/>
              <w:sz w:val="24"/>
              <w:szCs w:val="24"/>
            </w:rPr>
          </w:pPr>
        </w:p>
        <w:p w14:paraId="22B03129" w14:textId="77777777" w:rsidR="007F46F5" w:rsidRDefault="00DE0AF4" w:rsidP="00AC3D08">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Organization and Function of Community Advisory Board (GA-1A)</w:t>
          </w:r>
        </w:p>
        <w:p w14:paraId="1C700038" w14:textId="17C86327" w:rsidR="007F46F5" w:rsidRPr="007F46F5" w:rsidRDefault="007F46F5" w:rsidP="00AC3D08">
          <w:pPr>
            <w:pBdr>
              <w:top w:val="nil"/>
              <w:left w:val="nil"/>
              <w:bottom w:val="nil"/>
              <w:right w:val="nil"/>
              <w:between w:val="nil"/>
            </w:pBdr>
            <w:spacing w:after="0" w:line="240" w:lineRule="auto"/>
            <w:rPr>
              <w:rFonts w:ascii="Arial" w:eastAsia="Arial" w:hAnsi="Arial" w:cs="Arial"/>
              <w:bCs/>
              <w:color w:val="000000"/>
              <w:sz w:val="24"/>
              <w:szCs w:val="24"/>
            </w:rPr>
          </w:pPr>
          <w:r w:rsidRPr="007F46F5">
            <w:rPr>
              <w:rFonts w:ascii="Arial" w:eastAsia="Arial" w:hAnsi="Arial" w:cs="Arial"/>
              <w:bCs/>
              <w:color w:val="000000"/>
              <w:sz w:val="24"/>
              <w:szCs w:val="24"/>
            </w:rPr>
            <w:t>Submit a narrative, policy or bylaw describing the community advisory board’s role in advising with regards to planning, implementation, and evaluation of site activities.</w:t>
          </w:r>
        </w:p>
        <w:p w14:paraId="1C0F2CD6" w14:textId="77777777" w:rsidR="007F46F5" w:rsidRDefault="007F46F5" w:rsidP="00AC3D08">
          <w:pPr>
            <w:pBdr>
              <w:top w:val="nil"/>
              <w:left w:val="nil"/>
              <w:bottom w:val="nil"/>
              <w:right w:val="nil"/>
              <w:between w:val="nil"/>
            </w:pBdr>
            <w:spacing w:after="0" w:line="240" w:lineRule="auto"/>
            <w:rPr>
              <w:rFonts w:ascii="Arial" w:eastAsia="Arial" w:hAnsi="Arial" w:cs="Arial"/>
              <w:b/>
              <w:color w:val="000000"/>
              <w:sz w:val="24"/>
              <w:szCs w:val="24"/>
            </w:rPr>
          </w:pPr>
        </w:p>
        <w:p w14:paraId="2ED0A482" w14:textId="77777777" w:rsidR="007F46F5" w:rsidRDefault="00075C94" w:rsidP="00AC3D08">
          <w:pPr>
            <w:pBdr>
              <w:top w:val="nil"/>
              <w:left w:val="nil"/>
              <w:bottom w:val="nil"/>
              <w:right w:val="nil"/>
              <w:between w:val="nil"/>
            </w:pBdr>
            <w:spacing w:after="0" w:line="240" w:lineRule="auto"/>
            <w:rPr>
              <w:rFonts w:ascii="Arial" w:eastAsia="Arial" w:hAnsi="Arial" w:cs="Arial"/>
              <w:b/>
              <w:color w:val="000000"/>
              <w:sz w:val="24"/>
              <w:szCs w:val="24"/>
            </w:rPr>
          </w:pPr>
          <w:r w:rsidRPr="00DE0AF4">
            <w:rPr>
              <w:rFonts w:ascii="Arial" w:eastAsia="Arial" w:hAnsi="Arial" w:cs="Arial"/>
              <w:b/>
              <w:color w:val="000000"/>
              <w:sz w:val="24"/>
              <w:szCs w:val="24"/>
            </w:rPr>
            <w:t xml:space="preserve">Advisory with Wide Range of Skills &amp; Knowledge (GA-1B) </w:t>
          </w:r>
        </w:p>
        <w:p w14:paraId="6665A478" w14:textId="77777777" w:rsidR="007F46F5" w:rsidRDefault="007F46F5" w:rsidP="00AC3D08">
          <w:pPr>
            <w:pBdr>
              <w:top w:val="nil"/>
              <w:left w:val="nil"/>
              <w:bottom w:val="nil"/>
              <w:right w:val="nil"/>
              <w:between w:val="nil"/>
            </w:pBdr>
            <w:spacing w:after="0" w:line="240" w:lineRule="auto"/>
            <w:rPr>
              <w:rFonts w:ascii="Arial" w:eastAsia="Arial" w:hAnsi="Arial" w:cs="Arial"/>
              <w:b/>
              <w:color w:val="000000"/>
              <w:sz w:val="24"/>
              <w:szCs w:val="24"/>
            </w:rPr>
          </w:pPr>
        </w:p>
        <w:p w14:paraId="38DA5223" w14:textId="7BCA9D45" w:rsidR="007F46F5" w:rsidRDefault="007F46F5" w:rsidP="00AC3D08">
          <w:pPr>
            <w:pBdr>
              <w:top w:val="nil"/>
              <w:left w:val="nil"/>
              <w:bottom w:val="nil"/>
              <w:right w:val="nil"/>
              <w:between w:val="nil"/>
            </w:pBdr>
            <w:spacing w:after="0" w:line="240" w:lineRule="auto"/>
            <w:rPr>
              <w:rFonts w:ascii="Arial" w:eastAsia="Arial" w:hAnsi="Arial" w:cs="Arial"/>
              <w:bCs/>
              <w:color w:val="000000"/>
              <w:sz w:val="24"/>
              <w:szCs w:val="24"/>
            </w:rPr>
          </w:pPr>
          <w:r w:rsidRPr="007F46F5">
            <w:rPr>
              <w:rFonts w:ascii="Arial" w:eastAsia="Arial" w:hAnsi="Arial" w:cs="Arial"/>
              <w:bCs/>
              <w:color w:val="000000"/>
              <w:sz w:val="24"/>
              <w:szCs w:val="24"/>
            </w:rPr>
            <w:lastRenderedPageBreak/>
            <w:t>Please share the roster for your community advisory board which includes organization affiliation(s) and a summary of skills, knowledge, and abilities to effectively serve the interest of the community.</w:t>
          </w:r>
        </w:p>
        <w:p w14:paraId="48A3899E" w14:textId="77777777" w:rsidR="00233B5C" w:rsidRPr="007F46F5" w:rsidRDefault="00233B5C" w:rsidP="00AC3D08">
          <w:pPr>
            <w:pBdr>
              <w:top w:val="nil"/>
              <w:left w:val="nil"/>
              <w:bottom w:val="nil"/>
              <w:right w:val="nil"/>
              <w:between w:val="nil"/>
            </w:pBdr>
            <w:spacing w:after="0" w:line="240" w:lineRule="auto"/>
            <w:rPr>
              <w:rFonts w:ascii="Arial" w:eastAsia="Arial" w:hAnsi="Arial" w:cs="Arial"/>
              <w:bCs/>
              <w:color w:val="000000"/>
              <w:sz w:val="24"/>
              <w:szCs w:val="24"/>
            </w:rPr>
          </w:pPr>
        </w:p>
        <w:p w14:paraId="53B098B5" w14:textId="7BBA01D9" w:rsidR="007F46F5" w:rsidRPr="007F46F5" w:rsidRDefault="007F46F5" w:rsidP="00AC3D08">
          <w:pPr>
            <w:pBdr>
              <w:top w:val="nil"/>
              <w:left w:val="nil"/>
              <w:bottom w:val="nil"/>
              <w:right w:val="nil"/>
              <w:between w:val="nil"/>
            </w:pBdr>
            <w:spacing w:after="0" w:line="240" w:lineRule="auto"/>
            <w:rPr>
              <w:rFonts w:ascii="Arial" w:eastAsia="Arial" w:hAnsi="Arial" w:cs="Arial"/>
              <w:b/>
              <w:bCs/>
              <w:color w:val="000000"/>
              <w:sz w:val="24"/>
              <w:szCs w:val="24"/>
            </w:rPr>
          </w:pPr>
          <w:r w:rsidRPr="007F46F5">
            <w:rPr>
              <w:rFonts w:ascii="Arial" w:eastAsia="Arial" w:hAnsi="Arial" w:cs="Arial"/>
              <w:b/>
              <w:bCs/>
              <w:color w:val="000000"/>
              <w:sz w:val="24"/>
              <w:szCs w:val="24"/>
            </w:rPr>
            <w:t>Program Manager and Community Advisory Board Work Effectively</w:t>
          </w:r>
          <w:r>
            <w:rPr>
              <w:rFonts w:ascii="Arial" w:eastAsia="Arial" w:hAnsi="Arial" w:cs="Arial"/>
              <w:b/>
              <w:bCs/>
              <w:color w:val="000000"/>
              <w:sz w:val="24"/>
              <w:szCs w:val="24"/>
            </w:rPr>
            <w:t xml:space="preserve"> (GA-1C)</w:t>
          </w:r>
        </w:p>
        <w:p w14:paraId="454AE5E1" w14:textId="29E5DB5E" w:rsidR="003B75BB" w:rsidRDefault="003B75BB" w:rsidP="00AC3D08">
          <w:pPr>
            <w:spacing w:after="0" w:line="240" w:lineRule="auto"/>
            <w:rPr>
              <w:rFonts w:ascii="Arial" w:eastAsia="Arial" w:hAnsi="Arial" w:cs="Arial"/>
              <w:color w:val="000000"/>
              <w:sz w:val="24"/>
              <w:szCs w:val="24"/>
            </w:rPr>
          </w:pPr>
        </w:p>
        <w:p w14:paraId="721D7099" w14:textId="147534A8" w:rsidR="007F46F5" w:rsidRDefault="007F46F5" w:rsidP="00AC3D08">
          <w:pPr>
            <w:spacing w:after="0" w:line="240" w:lineRule="auto"/>
            <w:rPr>
              <w:rFonts w:ascii="Arial" w:eastAsia="Arial" w:hAnsi="Arial" w:cs="Arial"/>
              <w:color w:val="000000"/>
              <w:sz w:val="24"/>
              <w:szCs w:val="24"/>
            </w:rPr>
          </w:pPr>
          <w:r>
            <w:rPr>
              <w:rFonts w:ascii="Arial" w:eastAsia="Arial" w:hAnsi="Arial" w:cs="Arial"/>
              <w:color w:val="000000"/>
              <w:sz w:val="24"/>
              <w:szCs w:val="24"/>
            </w:rPr>
            <w:t>Please submit a narrative describing how the program manager partners with the community advisory board by providing members site information for each meeting and engages them in advising site operations.</w:t>
          </w:r>
        </w:p>
        <w:p w14:paraId="6F71D883" w14:textId="77777777" w:rsidR="007F46F5" w:rsidRPr="00382D75" w:rsidRDefault="007F46F5" w:rsidP="00AC3D08">
          <w:pPr>
            <w:spacing w:after="0" w:line="240" w:lineRule="auto"/>
            <w:rPr>
              <w:rFonts w:ascii="Arial" w:eastAsia="Arial" w:hAnsi="Arial" w:cs="Arial"/>
              <w:b/>
              <w:sz w:val="24"/>
              <w:szCs w:val="24"/>
              <w:highlight w:val="yellow"/>
            </w:rPr>
          </w:pPr>
        </w:p>
        <w:p w14:paraId="454AE5E2" w14:textId="7D8BFE5D" w:rsidR="003B75BB" w:rsidRDefault="00075C94" w:rsidP="00AC3D08">
          <w:pPr>
            <w:spacing w:after="0" w:line="240" w:lineRule="auto"/>
            <w:rPr>
              <w:rFonts w:ascii="Arial" w:eastAsia="Arial" w:hAnsi="Arial" w:cs="Arial"/>
              <w:b/>
              <w:color w:val="000000" w:themeColor="text1"/>
              <w:sz w:val="24"/>
              <w:szCs w:val="24"/>
            </w:rPr>
          </w:pPr>
          <w:r w:rsidRPr="00CC0A4A">
            <w:rPr>
              <w:rFonts w:ascii="Arial" w:eastAsia="Arial" w:hAnsi="Arial" w:cs="Arial"/>
              <w:b/>
              <w:color w:val="000000" w:themeColor="text1"/>
              <w:sz w:val="24"/>
              <w:szCs w:val="24"/>
            </w:rPr>
            <w:t>DEIB</w:t>
          </w:r>
          <w:r w:rsidR="00F6164C" w:rsidRPr="00CC0A4A">
            <w:rPr>
              <w:rFonts w:ascii="Arial" w:eastAsia="Arial" w:hAnsi="Arial" w:cs="Arial"/>
              <w:b/>
              <w:color w:val="000000" w:themeColor="text1"/>
              <w:sz w:val="24"/>
              <w:szCs w:val="24"/>
            </w:rPr>
            <w:t xml:space="preserve"> Focus:</w:t>
          </w:r>
        </w:p>
        <w:p w14:paraId="7EAA41D3" w14:textId="64AC2839" w:rsidR="007F46F5" w:rsidRDefault="007F46F5" w:rsidP="00AC3D08">
          <w:pPr>
            <w:spacing w:after="0" w:line="240" w:lineRule="auto"/>
            <w:rPr>
              <w:rFonts w:ascii="Arial" w:eastAsia="Arial" w:hAnsi="Arial" w:cs="Arial"/>
              <w:b/>
              <w:color w:val="000000" w:themeColor="text1"/>
              <w:sz w:val="24"/>
              <w:szCs w:val="24"/>
            </w:rPr>
          </w:pPr>
        </w:p>
        <w:p w14:paraId="3B8FF430" w14:textId="4CED2C8A" w:rsidR="007F46F5" w:rsidRDefault="007F46F5" w:rsidP="00AC3D08">
          <w:pPr>
            <w:spacing w:after="0" w:line="240" w:lineRule="auto"/>
            <w:rPr>
              <w:rFonts w:ascii="Arial" w:eastAsia="Arial" w:hAnsi="Arial" w:cs="Arial"/>
              <w:b/>
              <w:color w:val="000000" w:themeColor="text1"/>
              <w:sz w:val="24"/>
              <w:szCs w:val="24"/>
            </w:rPr>
          </w:pPr>
          <w:r>
            <w:rPr>
              <w:rFonts w:ascii="Arial" w:eastAsia="Arial" w:hAnsi="Arial" w:cs="Arial"/>
              <w:b/>
              <w:color w:val="000000" w:themeColor="text1"/>
              <w:sz w:val="24"/>
              <w:szCs w:val="24"/>
            </w:rPr>
            <w:tab/>
          </w:r>
          <w:r w:rsidRPr="00E752E1">
            <w:rPr>
              <w:rFonts w:ascii="Arial" w:eastAsia="Arial" w:hAnsi="Arial" w:cs="Arial"/>
              <w:color w:val="000000" w:themeColor="text1"/>
              <w:sz w:val="24"/>
              <w:szCs w:val="24"/>
            </w:rPr>
            <w:t xml:space="preserve">Please </w:t>
          </w:r>
          <w:r w:rsidRPr="00736889">
            <w:rPr>
              <w:rFonts w:ascii="Arial" w:eastAsia="Arial" w:hAnsi="Arial" w:cs="Arial"/>
              <w:color w:val="000000" w:themeColor="text1"/>
              <w:sz w:val="24"/>
              <w:szCs w:val="24"/>
            </w:rPr>
            <w:t>consider</w:t>
          </w:r>
          <w:r w:rsidRPr="00E752E1">
            <w:rPr>
              <w:rFonts w:ascii="Arial" w:eastAsia="Arial" w:hAnsi="Arial" w:cs="Arial"/>
              <w:color w:val="000000" w:themeColor="text1"/>
              <w:sz w:val="24"/>
              <w:szCs w:val="24"/>
            </w:rPr>
            <w:t xml:space="preserve"> the following as you draft your narrative for section</w:t>
          </w:r>
          <w:r>
            <w:rPr>
              <w:rFonts w:ascii="Arial" w:eastAsia="Arial" w:hAnsi="Arial" w:cs="Arial"/>
              <w:color w:val="000000" w:themeColor="text1"/>
              <w:sz w:val="24"/>
              <w:szCs w:val="24"/>
            </w:rPr>
            <w:t>s GA-1A-C:</w:t>
          </w:r>
        </w:p>
        <w:p w14:paraId="3D4E8F04" w14:textId="77777777" w:rsidR="00CC0A4A" w:rsidRPr="00CC0A4A" w:rsidRDefault="00CC0A4A" w:rsidP="00AC3D08">
          <w:pPr>
            <w:spacing w:after="0" w:line="240" w:lineRule="auto"/>
            <w:rPr>
              <w:rFonts w:ascii="Arial" w:eastAsia="Arial" w:hAnsi="Arial" w:cs="Arial"/>
              <w:b/>
              <w:color w:val="000000" w:themeColor="text1"/>
              <w:sz w:val="24"/>
              <w:szCs w:val="24"/>
            </w:rPr>
          </w:pPr>
        </w:p>
        <w:p w14:paraId="508AF671" w14:textId="77777777" w:rsidR="00CC0A4A" w:rsidRDefault="00075C94" w:rsidP="00AC3D08">
          <w:pPr>
            <w:pStyle w:val="ListParagraph"/>
            <w:numPr>
              <w:ilvl w:val="0"/>
              <w:numId w:val="32"/>
            </w:numPr>
            <w:spacing w:after="0" w:line="240" w:lineRule="auto"/>
            <w:rPr>
              <w:rFonts w:ascii="Arial" w:eastAsia="Arial" w:hAnsi="Arial" w:cs="Arial"/>
              <w:color w:val="000000" w:themeColor="text1"/>
              <w:sz w:val="24"/>
              <w:szCs w:val="24"/>
            </w:rPr>
          </w:pPr>
          <w:r w:rsidRPr="00CC0A4A">
            <w:rPr>
              <w:rFonts w:ascii="Arial" w:eastAsia="Arial" w:hAnsi="Arial" w:cs="Arial"/>
              <w:color w:val="000000" w:themeColor="text1"/>
              <w:sz w:val="24"/>
              <w:szCs w:val="24"/>
            </w:rPr>
            <w:t xml:space="preserve">Consider whether the characteristics of the Advisory Board are representative of the target </w:t>
          </w:r>
          <w:r w:rsidR="00C75232" w:rsidRPr="00CC0A4A">
            <w:rPr>
              <w:rFonts w:ascii="Arial" w:eastAsia="Arial" w:hAnsi="Arial" w:cs="Arial"/>
              <w:color w:val="000000" w:themeColor="text1"/>
              <w:sz w:val="24"/>
              <w:szCs w:val="24"/>
            </w:rPr>
            <w:t>population</w:t>
          </w:r>
          <w:r w:rsidR="005E448E" w:rsidRPr="00CC0A4A">
            <w:rPr>
              <w:rFonts w:ascii="Arial" w:eastAsia="Arial" w:hAnsi="Arial" w:cs="Arial"/>
              <w:color w:val="000000" w:themeColor="text1"/>
              <w:sz w:val="24"/>
              <w:szCs w:val="24"/>
            </w:rPr>
            <w:t xml:space="preserve">. </w:t>
          </w:r>
        </w:p>
        <w:p w14:paraId="5F54FAFE" w14:textId="72981C84" w:rsidR="00C75232" w:rsidRPr="00CC0A4A" w:rsidRDefault="005E448E" w:rsidP="00AC3D08">
          <w:pPr>
            <w:pStyle w:val="ListParagraph"/>
            <w:numPr>
              <w:ilvl w:val="0"/>
              <w:numId w:val="32"/>
            </w:numPr>
            <w:spacing w:after="0" w:line="240" w:lineRule="auto"/>
            <w:rPr>
              <w:rFonts w:ascii="Arial" w:eastAsia="Arial" w:hAnsi="Arial" w:cs="Arial"/>
              <w:color w:val="000000" w:themeColor="text1"/>
              <w:sz w:val="24"/>
              <w:szCs w:val="24"/>
            </w:rPr>
          </w:pPr>
          <w:r w:rsidRPr="00CC0A4A">
            <w:rPr>
              <w:rFonts w:ascii="Arial" w:eastAsia="Arial" w:hAnsi="Arial" w:cs="Arial"/>
              <w:color w:val="000000" w:themeColor="text1"/>
              <w:sz w:val="24"/>
              <w:szCs w:val="24"/>
            </w:rPr>
            <w:t xml:space="preserve">Reflect on efforts made to recruit members that are representative of your target population </w:t>
          </w:r>
          <w:r w:rsidR="00E07DF6" w:rsidRPr="00CC0A4A">
            <w:rPr>
              <w:rFonts w:ascii="Arial" w:eastAsia="Arial" w:hAnsi="Arial" w:cs="Arial"/>
              <w:color w:val="000000" w:themeColor="text1"/>
              <w:sz w:val="24"/>
              <w:szCs w:val="24"/>
            </w:rPr>
            <w:t>–</w:t>
          </w:r>
          <w:r w:rsidRPr="00CC0A4A">
            <w:rPr>
              <w:rFonts w:ascii="Arial" w:eastAsia="Arial" w:hAnsi="Arial" w:cs="Arial"/>
              <w:color w:val="000000" w:themeColor="text1"/>
              <w:sz w:val="24"/>
              <w:szCs w:val="24"/>
            </w:rPr>
            <w:t xml:space="preserve"> </w:t>
          </w:r>
          <w:r w:rsidR="00E07DF6" w:rsidRPr="00CC0A4A">
            <w:rPr>
              <w:rFonts w:ascii="Arial" w:eastAsia="Arial" w:hAnsi="Arial" w:cs="Arial"/>
              <w:color w:val="000000" w:themeColor="text1"/>
              <w:sz w:val="24"/>
              <w:szCs w:val="24"/>
            </w:rPr>
            <w:t>what barriers did you identify AND what allowed for success?</w:t>
          </w:r>
        </w:p>
        <w:p w14:paraId="454AE5E4" w14:textId="1AA2EC36" w:rsidR="003B75BB" w:rsidRPr="00CC0A4A" w:rsidRDefault="00075C94" w:rsidP="00AC3D08">
          <w:pPr>
            <w:pStyle w:val="ListParagraph"/>
            <w:numPr>
              <w:ilvl w:val="0"/>
              <w:numId w:val="32"/>
            </w:numPr>
            <w:spacing w:after="0" w:line="240" w:lineRule="auto"/>
            <w:rPr>
              <w:rFonts w:ascii="Arial" w:eastAsia="Arial" w:hAnsi="Arial" w:cs="Arial"/>
              <w:color w:val="000000" w:themeColor="text1"/>
              <w:sz w:val="24"/>
              <w:szCs w:val="24"/>
            </w:rPr>
          </w:pPr>
          <w:r w:rsidRPr="00CC0A4A">
            <w:rPr>
              <w:rFonts w:ascii="Arial" w:eastAsia="Arial" w:hAnsi="Arial" w:cs="Arial"/>
              <w:color w:val="000000" w:themeColor="text1"/>
              <w:sz w:val="24"/>
              <w:szCs w:val="24"/>
            </w:rPr>
            <w:t xml:space="preserve">In what capacity are Advisory Board members working with </w:t>
          </w:r>
          <w:r w:rsidR="00E07DF6" w:rsidRPr="00CC0A4A">
            <w:rPr>
              <w:rFonts w:ascii="Arial" w:eastAsia="Arial" w:hAnsi="Arial" w:cs="Arial"/>
              <w:color w:val="000000" w:themeColor="text1"/>
              <w:sz w:val="24"/>
              <w:szCs w:val="24"/>
            </w:rPr>
            <w:t>y</w:t>
          </w:r>
          <w:r w:rsidRPr="00CC0A4A">
            <w:rPr>
              <w:rFonts w:ascii="Arial" w:eastAsia="Arial" w:hAnsi="Arial" w:cs="Arial"/>
              <w:color w:val="000000" w:themeColor="text1"/>
              <w:sz w:val="24"/>
              <w:szCs w:val="24"/>
            </w:rPr>
            <w:t>our target population, and are there any unique insights related to equitable access to services?</w:t>
          </w:r>
        </w:p>
        <w:p w14:paraId="454AE5E5" w14:textId="774CA24A" w:rsidR="003B75BB" w:rsidRPr="00CC0A4A" w:rsidRDefault="00075C94" w:rsidP="00AC3D08">
          <w:pPr>
            <w:pStyle w:val="ListParagraph"/>
            <w:numPr>
              <w:ilvl w:val="0"/>
              <w:numId w:val="32"/>
            </w:numPr>
            <w:spacing w:after="0" w:line="240" w:lineRule="auto"/>
            <w:rPr>
              <w:rFonts w:ascii="Arial" w:eastAsia="Arial" w:hAnsi="Arial" w:cs="Arial"/>
              <w:color w:val="000000" w:themeColor="text1"/>
              <w:sz w:val="24"/>
              <w:szCs w:val="24"/>
            </w:rPr>
          </w:pPr>
          <w:r w:rsidRPr="00CC0A4A">
            <w:rPr>
              <w:rFonts w:ascii="Arial" w:eastAsia="Arial" w:hAnsi="Arial" w:cs="Arial"/>
              <w:color w:val="000000" w:themeColor="text1"/>
              <w:sz w:val="24"/>
              <w:szCs w:val="24"/>
            </w:rPr>
            <w:t>Include details about how the Advisory Board and PM work to identify barriers and create effective and realistic plans to address them</w:t>
          </w:r>
          <w:r w:rsidR="00E07DF6" w:rsidRPr="00CC0A4A">
            <w:rPr>
              <w:rFonts w:ascii="Arial" w:eastAsia="Arial" w:hAnsi="Arial" w:cs="Arial"/>
              <w:color w:val="000000" w:themeColor="text1"/>
              <w:sz w:val="24"/>
              <w:szCs w:val="24"/>
            </w:rPr>
            <w:t>.</w:t>
          </w:r>
        </w:p>
        <w:p w14:paraId="454AE5E6" w14:textId="77777777" w:rsidR="003B75BB" w:rsidRPr="00CC0A4A" w:rsidRDefault="00075C94" w:rsidP="00AC3D08">
          <w:pPr>
            <w:pStyle w:val="ListParagraph"/>
            <w:numPr>
              <w:ilvl w:val="0"/>
              <w:numId w:val="32"/>
            </w:numPr>
            <w:spacing w:after="0" w:line="240" w:lineRule="auto"/>
            <w:rPr>
              <w:rFonts w:ascii="Arial" w:eastAsia="Arial" w:hAnsi="Arial" w:cs="Arial"/>
              <w:color w:val="000000" w:themeColor="text1"/>
              <w:sz w:val="24"/>
              <w:szCs w:val="24"/>
            </w:rPr>
          </w:pPr>
          <w:r w:rsidRPr="00CC0A4A">
            <w:rPr>
              <w:rFonts w:ascii="Arial" w:eastAsia="Arial" w:hAnsi="Arial" w:cs="Arial"/>
              <w:color w:val="000000" w:themeColor="text1"/>
              <w:sz w:val="24"/>
              <w:szCs w:val="24"/>
            </w:rPr>
            <w:t>Consider how the site ensures equity of voice among Advisory Board members.</w:t>
          </w:r>
        </w:p>
        <w:p w14:paraId="454AE5E7" w14:textId="6D34C590" w:rsidR="003B75BB" w:rsidRDefault="00075C94" w:rsidP="00AC3D08">
          <w:pPr>
            <w:pStyle w:val="ListParagraph"/>
            <w:numPr>
              <w:ilvl w:val="0"/>
              <w:numId w:val="32"/>
            </w:numPr>
            <w:spacing w:after="0" w:line="240" w:lineRule="auto"/>
            <w:rPr>
              <w:rFonts w:ascii="Arial" w:eastAsia="Arial" w:hAnsi="Arial" w:cs="Arial"/>
              <w:color w:val="000000" w:themeColor="text1"/>
              <w:sz w:val="24"/>
              <w:szCs w:val="24"/>
            </w:rPr>
          </w:pPr>
          <w:r w:rsidRPr="00CC0A4A">
            <w:rPr>
              <w:rFonts w:ascii="Arial" w:eastAsia="Arial" w:hAnsi="Arial" w:cs="Arial"/>
              <w:color w:val="000000" w:themeColor="text1"/>
              <w:sz w:val="24"/>
              <w:szCs w:val="24"/>
            </w:rPr>
            <w:t>Are there shared community/group agreements in the context of the Advisory Board?</w:t>
          </w:r>
        </w:p>
        <w:p w14:paraId="11899C89" w14:textId="77777777" w:rsidR="007F46F5" w:rsidRPr="007F46F5" w:rsidRDefault="007F46F5" w:rsidP="00AC3D08">
          <w:pPr>
            <w:pStyle w:val="ListParagraph"/>
            <w:numPr>
              <w:ilvl w:val="0"/>
              <w:numId w:val="32"/>
            </w:numPr>
            <w:spacing w:after="0" w:line="240" w:lineRule="auto"/>
            <w:rPr>
              <w:rFonts w:ascii="Arial" w:eastAsia="Arial" w:hAnsi="Arial" w:cs="Arial"/>
              <w:color w:val="000000" w:themeColor="text1"/>
              <w:sz w:val="24"/>
              <w:szCs w:val="24"/>
            </w:rPr>
          </w:pPr>
          <w:r w:rsidRPr="00DE0AF4">
            <w:rPr>
              <w:rFonts w:ascii="Arial" w:eastAsia="Arial" w:hAnsi="Arial" w:cs="Arial"/>
              <w:color w:val="000000"/>
              <w:sz w:val="24"/>
              <w:szCs w:val="24"/>
            </w:rPr>
            <w:t xml:space="preserve">Description of representatives (Demographic information, professions, cultural diversity and skills). </w:t>
          </w:r>
        </w:p>
        <w:p w14:paraId="1C8C0C31" w14:textId="4F275AD3" w:rsidR="007F46F5" w:rsidRPr="00CC0A4A" w:rsidRDefault="007F46F5" w:rsidP="00AC3D08">
          <w:pPr>
            <w:pStyle w:val="ListParagraph"/>
            <w:numPr>
              <w:ilvl w:val="0"/>
              <w:numId w:val="32"/>
            </w:numPr>
            <w:spacing w:after="0" w:line="240" w:lineRule="auto"/>
            <w:rPr>
              <w:rFonts w:ascii="Arial" w:eastAsia="Arial" w:hAnsi="Arial" w:cs="Arial"/>
              <w:color w:val="000000" w:themeColor="text1"/>
              <w:sz w:val="24"/>
              <w:szCs w:val="24"/>
            </w:rPr>
          </w:pPr>
          <w:r w:rsidRPr="00DE0AF4">
            <w:rPr>
              <w:rFonts w:ascii="Arial" w:eastAsia="Arial" w:hAnsi="Arial" w:cs="Arial"/>
              <w:color w:val="000000"/>
              <w:sz w:val="24"/>
              <w:szCs w:val="24"/>
            </w:rPr>
            <w:t>What steps are taken to ensure a diverse advisory board membership?</w:t>
          </w:r>
        </w:p>
      </w:sdtContent>
    </w:sdt>
    <w:p w14:paraId="4B90AA8A" w14:textId="77777777" w:rsidR="00AC3D08" w:rsidRPr="00AA5DA9" w:rsidRDefault="00AC3D08" w:rsidP="00AC3D08">
      <w:pPr>
        <w:spacing w:after="0" w:line="240" w:lineRule="auto"/>
        <w:rPr>
          <w:rFonts w:ascii="Arial" w:eastAsia="Arial" w:hAnsi="Arial" w:cs="Arial"/>
          <w:sz w:val="24"/>
          <w:szCs w:val="24"/>
          <w:highlight w:val="yellow"/>
        </w:rPr>
      </w:pPr>
    </w:p>
    <w:sdt>
      <w:sdtPr>
        <w:rPr>
          <w:rFonts w:ascii="Arial" w:eastAsia="Arial" w:hAnsi="Arial" w:cs="Arial"/>
          <w:b/>
          <w:sz w:val="24"/>
          <w:szCs w:val="24"/>
          <w:highlight w:val="yellow"/>
        </w:rPr>
        <w:id w:val="-569583520"/>
        <w:placeholder>
          <w:docPart w:val="DefaultPlaceholder_-1854013440"/>
        </w:placeholder>
      </w:sdtPr>
      <w:sdtEndPr>
        <w:rPr>
          <w:b w:val="0"/>
          <w:bCs/>
        </w:rPr>
      </w:sdtEndPr>
      <w:sdtContent>
        <w:p w14:paraId="322D7D68" w14:textId="0EF50364" w:rsidR="00AC3D08" w:rsidRPr="00345859" w:rsidRDefault="00345859" w:rsidP="00AC3D08">
          <w:pPr>
            <w:spacing w:after="0" w:line="240" w:lineRule="auto"/>
            <w:rPr>
              <w:rFonts w:ascii="Arial" w:eastAsia="Arial" w:hAnsi="Arial" w:cs="Arial"/>
              <w:bCs/>
              <w:sz w:val="24"/>
              <w:szCs w:val="24"/>
            </w:rPr>
          </w:pPr>
          <w:r w:rsidRPr="00AA5DA9">
            <w:rPr>
              <w:rFonts w:ascii="Arial" w:eastAsia="Arial" w:hAnsi="Arial" w:cs="Arial"/>
              <w:bCs/>
              <w:sz w:val="24"/>
              <w:szCs w:val="24"/>
              <w:highlight w:val="yellow"/>
            </w:rPr>
            <w:t>Insert narrative for GA-1A – GA-1C here</w:t>
          </w:r>
        </w:p>
      </w:sdtContent>
    </w:sdt>
    <w:p w14:paraId="627C1DD8" w14:textId="77777777" w:rsidR="00345859" w:rsidRPr="00382D75" w:rsidRDefault="00345859" w:rsidP="00AC3D08">
      <w:pPr>
        <w:spacing w:after="0" w:line="240" w:lineRule="auto"/>
        <w:rPr>
          <w:rFonts w:ascii="Arial" w:eastAsia="Arial" w:hAnsi="Arial" w:cs="Arial"/>
          <w:b/>
          <w:sz w:val="24"/>
          <w:szCs w:val="24"/>
          <w:highlight w:val="yellow"/>
        </w:rPr>
      </w:pPr>
    </w:p>
    <w:sdt>
      <w:sdtPr>
        <w:rPr>
          <w:rFonts w:ascii="Arial" w:eastAsia="Arial" w:hAnsi="Arial" w:cs="Arial"/>
          <w:b/>
          <w:color w:val="000000"/>
          <w:sz w:val="24"/>
          <w:szCs w:val="24"/>
        </w:rPr>
        <w:id w:val="1582407769"/>
        <w:lock w:val="sdtContentLocked"/>
        <w:placeholder>
          <w:docPart w:val="DefaultPlaceholder_-1854013440"/>
        </w:placeholder>
      </w:sdtPr>
      <w:sdtEndPr>
        <w:rPr>
          <w:b w:val="0"/>
        </w:rPr>
      </w:sdtEndPr>
      <w:sdtContent>
        <w:p w14:paraId="454AE5E9" w14:textId="4127CE7A" w:rsidR="003B75BB" w:rsidRPr="00382D75" w:rsidRDefault="00075C94" w:rsidP="00AC3D08">
          <w:pPr>
            <w:spacing w:after="0" w:line="240" w:lineRule="auto"/>
            <w:rPr>
              <w:rFonts w:ascii="Arial" w:eastAsia="Arial" w:hAnsi="Arial" w:cs="Arial"/>
              <w:b/>
              <w:color w:val="000000"/>
              <w:sz w:val="24"/>
              <w:szCs w:val="24"/>
            </w:rPr>
          </w:pPr>
          <w:r w:rsidRPr="00382D75">
            <w:rPr>
              <w:rFonts w:ascii="Arial" w:eastAsia="Arial" w:hAnsi="Arial" w:cs="Arial"/>
              <w:b/>
              <w:color w:val="000000"/>
              <w:sz w:val="24"/>
              <w:szCs w:val="24"/>
            </w:rPr>
            <w:t>Program Improvement/Plans for Next Program Year</w:t>
          </w:r>
        </w:p>
        <w:p w14:paraId="454AE5EA" w14:textId="10D7C832" w:rsidR="003B75BB" w:rsidRDefault="00075C94" w:rsidP="00AC3D08">
          <w:pPr>
            <w:spacing w:after="0" w:line="240" w:lineRule="auto"/>
            <w:rPr>
              <w:rFonts w:ascii="Arial" w:eastAsia="Arial" w:hAnsi="Arial" w:cs="Arial"/>
              <w:color w:val="000000"/>
              <w:sz w:val="24"/>
              <w:szCs w:val="24"/>
            </w:rPr>
          </w:pPr>
          <w:r w:rsidRPr="00382D75">
            <w:rPr>
              <w:rFonts w:ascii="Arial" w:eastAsia="Arial" w:hAnsi="Arial" w:cs="Arial"/>
              <w:color w:val="000000"/>
              <w:sz w:val="24"/>
              <w:szCs w:val="24"/>
            </w:rPr>
            <w:t>Based on analysis and findings in this report</w:t>
          </w:r>
          <w:r w:rsidR="00E95F68">
            <w:rPr>
              <w:rFonts w:ascii="Arial" w:eastAsia="Arial" w:hAnsi="Arial" w:cs="Arial"/>
              <w:color w:val="000000"/>
              <w:sz w:val="24"/>
              <w:szCs w:val="24"/>
            </w:rPr>
            <w:t xml:space="preserve">, </w:t>
          </w:r>
          <w:r w:rsidR="00233B5C">
            <w:rPr>
              <w:rFonts w:ascii="Arial" w:eastAsia="Arial" w:hAnsi="Arial" w:cs="Arial"/>
              <w:color w:val="000000"/>
              <w:sz w:val="24"/>
              <w:szCs w:val="24"/>
            </w:rPr>
            <w:t>identify</w:t>
          </w:r>
          <w:r w:rsidRPr="00382D75">
            <w:rPr>
              <w:rFonts w:ascii="Arial" w:eastAsia="Arial" w:hAnsi="Arial" w:cs="Arial"/>
              <w:color w:val="000000"/>
              <w:sz w:val="24"/>
              <w:szCs w:val="24"/>
            </w:rPr>
            <w:t xml:space="preserve"> </w:t>
          </w:r>
          <w:r w:rsidR="00233B5C" w:rsidRPr="00382D75">
            <w:rPr>
              <w:rFonts w:ascii="Arial" w:eastAsia="Arial" w:hAnsi="Arial" w:cs="Arial"/>
              <w:color w:val="000000"/>
              <w:sz w:val="24"/>
              <w:szCs w:val="24"/>
            </w:rPr>
            <w:t>priority</w:t>
          </w:r>
          <w:r w:rsidR="00233B5C">
            <w:rPr>
              <w:rFonts w:ascii="Arial" w:eastAsia="Arial" w:hAnsi="Arial" w:cs="Arial"/>
              <w:color w:val="000000"/>
              <w:sz w:val="24"/>
              <w:szCs w:val="24"/>
            </w:rPr>
            <w:t xml:space="preserve"> areas to focus on or address (outside of the Equity Plan) over the course of the next year. </w:t>
          </w:r>
          <w:r w:rsidRPr="00382D75">
            <w:rPr>
              <w:rFonts w:ascii="Arial" w:eastAsia="Arial" w:hAnsi="Arial" w:cs="Arial"/>
              <w:color w:val="000000"/>
              <w:sz w:val="24"/>
              <w:szCs w:val="24"/>
            </w:rPr>
            <w:t xml:space="preserve">  </w:t>
          </w:r>
          <w:r w:rsidR="00233B5C">
            <w:rPr>
              <w:rFonts w:ascii="Arial" w:eastAsia="Arial" w:hAnsi="Arial" w:cs="Arial"/>
              <w:color w:val="000000"/>
              <w:sz w:val="24"/>
              <w:szCs w:val="24"/>
            </w:rPr>
            <w:t xml:space="preserve">Consider how these priority area(s) can be incorporated into the site’s formal CQI project. Please note that sites are required to develop and implement one CQI plan annually. </w:t>
          </w:r>
        </w:p>
      </w:sdtContent>
    </w:sdt>
    <w:p w14:paraId="521FA568" w14:textId="77777777" w:rsidR="00AC3D08" w:rsidRDefault="00AC3D08" w:rsidP="00AC3D08">
      <w:pPr>
        <w:spacing w:after="0" w:line="240" w:lineRule="auto"/>
        <w:rPr>
          <w:rFonts w:ascii="Arial" w:eastAsia="Arial" w:hAnsi="Arial" w:cs="Arial"/>
          <w:color w:val="000000"/>
          <w:sz w:val="24"/>
          <w:szCs w:val="24"/>
        </w:rPr>
      </w:pPr>
    </w:p>
    <w:sdt>
      <w:sdtPr>
        <w:rPr>
          <w:rFonts w:ascii="Arial" w:eastAsia="Arial" w:hAnsi="Arial" w:cs="Arial"/>
          <w:color w:val="000000"/>
          <w:sz w:val="24"/>
          <w:szCs w:val="24"/>
        </w:rPr>
        <w:id w:val="251787182"/>
        <w:placeholder>
          <w:docPart w:val="72516D9930404B2590FE9F2064E45CF8"/>
        </w:placeholder>
        <w:showingPlcHdr/>
      </w:sdtPr>
      <w:sdtEndPr/>
      <w:sdtContent>
        <w:p w14:paraId="69959AB6" w14:textId="1E4F690D" w:rsidR="00AC3D08" w:rsidRPr="00382D75" w:rsidRDefault="00345859" w:rsidP="00AC3D08">
          <w:pPr>
            <w:spacing w:after="0" w:line="240" w:lineRule="auto"/>
            <w:rPr>
              <w:rFonts w:ascii="Arial" w:eastAsia="Arial" w:hAnsi="Arial" w:cs="Arial"/>
              <w:color w:val="000000"/>
              <w:sz w:val="24"/>
              <w:szCs w:val="24"/>
            </w:rPr>
          </w:pPr>
          <w:r w:rsidRPr="009B59BE">
            <w:rPr>
              <w:rStyle w:val="PlaceholderText"/>
              <w:highlight w:val="yellow"/>
            </w:rPr>
            <w:t>Click or tap here to enter text.</w:t>
          </w:r>
        </w:p>
      </w:sdtContent>
    </w:sdt>
    <w:p w14:paraId="454AE5EB" w14:textId="77777777" w:rsidR="003B75BB" w:rsidRPr="00382D75" w:rsidRDefault="003B75BB" w:rsidP="00AC3D08">
      <w:pPr>
        <w:pBdr>
          <w:top w:val="nil"/>
          <w:left w:val="nil"/>
          <w:bottom w:val="nil"/>
          <w:right w:val="nil"/>
          <w:between w:val="nil"/>
        </w:pBdr>
        <w:spacing w:after="0" w:line="240" w:lineRule="auto"/>
        <w:ind w:left="1440"/>
        <w:rPr>
          <w:rFonts w:ascii="Arial" w:eastAsia="Arial" w:hAnsi="Arial" w:cs="Arial"/>
          <w:b/>
          <w:color w:val="000000"/>
          <w:sz w:val="24"/>
          <w:szCs w:val="24"/>
          <w:highlight w:val="yellow"/>
        </w:rPr>
      </w:pPr>
    </w:p>
    <w:p w14:paraId="454AE5EC" w14:textId="77777777" w:rsidR="003B75BB" w:rsidRPr="00382D75" w:rsidRDefault="00075C94" w:rsidP="00AC3D08">
      <w:pPr>
        <w:spacing w:after="0" w:line="240" w:lineRule="auto"/>
        <w:ind w:left="630"/>
        <w:rPr>
          <w:rFonts w:ascii="Arial" w:eastAsia="Arial" w:hAnsi="Arial" w:cs="Arial"/>
          <w:color w:val="000000"/>
          <w:sz w:val="24"/>
          <w:szCs w:val="24"/>
        </w:rPr>
      </w:pPr>
      <w:r w:rsidRPr="00382D75">
        <w:rPr>
          <w:rFonts w:ascii="Arial" w:eastAsia="Arial" w:hAnsi="Arial" w:cs="Arial"/>
          <w:color w:val="000000"/>
          <w:sz w:val="24"/>
          <w:szCs w:val="24"/>
        </w:rPr>
        <w:br/>
        <w:t xml:space="preserve">  </w:t>
      </w:r>
    </w:p>
    <w:sectPr w:rsidR="003B75BB" w:rsidRPr="00382D75">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9CFD9" w14:textId="77777777" w:rsidR="000C2546" w:rsidRDefault="000C2546">
      <w:pPr>
        <w:spacing w:after="0" w:line="240" w:lineRule="auto"/>
      </w:pPr>
      <w:r>
        <w:separator/>
      </w:r>
    </w:p>
  </w:endnote>
  <w:endnote w:type="continuationSeparator" w:id="0">
    <w:p w14:paraId="1045A177" w14:textId="77777777" w:rsidR="000C2546" w:rsidRDefault="000C2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E610" w14:textId="293CFAA6" w:rsidR="003B75BB" w:rsidRDefault="00075C9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74B2F">
      <w:rPr>
        <w:noProof/>
        <w:color w:val="000000"/>
      </w:rPr>
      <w:t>1</w:t>
    </w:r>
    <w:r>
      <w:rPr>
        <w:color w:val="000000"/>
      </w:rPr>
      <w:fldChar w:fldCharType="end"/>
    </w:r>
  </w:p>
  <w:p w14:paraId="454AE611" w14:textId="3554A541" w:rsidR="003B75BB" w:rsidRDefault="003B75BB">
    <w:pPr>
      <w:spacing w:after="0" w:line="240" w:lineRule="auto"/>
      <w:rPr>
        <w:rFonts w:ascii="Arial" w:eastAsia="Arial" w:hAnsi="Arial" w:cs="Arial"/>
        <w:b/>
        <w:color w:val="9900FF"/>
        <w:sz w:val="24"/>
        <w:szCs w:val="24"/>
      </w:rPr>
    </w:pPr>
  </w:p>
  <w:p w14:paraId="454AE613" w14:textId="77777777" w:rsidR="003B75BB" w:rsidRDefault="003B75BB">
    <w:pPr>
      <w:spacing w:after="0" w:line="240" w:lineRule="auto"/>
      <w:rPr>
        <w:rFonts w:ascii="Arial" w:eastAsia="Arial" w:hAnsi="Arial" w:cs="Arial"/>
        <w:color w:val="9900FF"/>
        <w:sz w:val="24"/>
        <w:szCs w:val="24"/>
      </w:rPr>
    </w:pPr>
  </w:p>
  <w:p w14:paraId="454AE614" w14:textId="3D37F9FB" w:rsidR="003B75BB" w:rsidRPr="008B7063" w:rsidRDefault="008B7063">
    <w:pPr>
      <w:pBdr>
        <w:top w:val="nil"/>
        <w:left w:val="nil"/>
        <w:bottom w:val="nil"/>
        <w:right w:val="nil"/>
        <w:between w:val="nil"/>
      </w:pBdr>
      <w:tabs>
        <w:tab w:val="center" w:pos="4680"/>
        <w:tab w:val="right" w:pos="9360"/>
      </w:tabs>
      <w:spacing w:after="0" w:line="240" w:lineRule="auto"/>
      <w:rPr>
        <w:rFonts w:ascii="Arial" w:eastAsia="Arial" w:hAnsi="Arial" w:cs="Arial"/>
        <w:bCs/>
      </w:rPr>
    </w:pPr>
    <w:r w:rsidRPr="008B7063">
      <w:rPr>
        <w:rFonts w:ascii="Arial" w:eastAsia="Arial" w:hAnsi="Arial" w:cs="Arial"/>
        <w:bCs/>
      </w:rPr>
      <w:t>Revised 5/18/23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63AE1" w14:textId="77777777" w:rsidR="000C2546" w:rsidRDefault="000C2546">
      <w:pPr>
        <w:spacing w:after="0" w:line="240" w:lineRule="auto"/>
      </w:pPr>
      <w:r>
        <w:separator/>
      </w:r>
    </w:p>
  </w:footnote>
  <w:footnote w:type="continuationSeparator" w:id="0">
    <w:p w14:paraId="2BDF5DC1" w14:textId="77777777" w:rsidR="000C2546" w:rsidRDefault="000C25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5EE0"/>
    <w:multiLevelType w:val="multilevel"/>
    <w:tmpl w:val="006CAF8C"/>
    <w:lvl w:ilvl="0">
      <w:start w:val="1"/>
      <w:numFmt w:val="bullet"/>
      <w:lvlText w:val="o"/>
      <w:lvlJc w:val="left"/>
      <w:pPr>
        <w:ind w:left="2250" w:hanging="360"/>
      </w:pPr>
      <w:rPr>
        <w:rFonts w:ascii="Courier New" w:hAnsi="Courier New" w:cs="Courier New" w:hint="default"/>
      </w:rPr>
    </w:lvl>
    <w:lvl w:ilvl="1">
      <w:start w:val="1"/>
      <w:numFmt w:val="bullet"/>
      <w:lvlText w:val="o"/>
      <w:lvlJc w:val="left"/>
      <w:pPr>
        <w:ind w:left="2970" w:hanging="360"/>
      </w:pPr>
      <w:rPr>
        <w:rFonts w:ascii="Courier New" w:eastAsia="Courier New" w:hAnsi="Courier New" w:cs="Courier New"/>
      </w:rPr>
    </w:lvl>
    <w:lvl w:ilvl="2">
      <w:start w:val="1"/>
      <w:numFmt w:val="bullet"/>
      <w:lvlText w:val="▪"/>
      <w:lvlJc w:val="left"/>
      <w:pPr>
        <w:ind w:left="3690" w:hanging="360"/>
      </w:pPr>
      <w:rPr>
        <w:rFonts w:ascii="Noto Sans Symbols" w:eastAsia="Noto Sans Symbols" w:hAnsi="Noto Sans Symbols" w:cs="Noto Sans Symbols"/>
      </w:rPr>
    </w:lvl>
    <w:lvl w:ilvl="3">
      <w:start w:val="1"/>
      <w:numFmt w:val="bullet"/>
      <w:lvlText w:val="●"/>
      <w:lvlJc w:val="left"/>
      <w:pPr>
        <w:ind w:left="4410" w:hanging="360"/>
      </w:pPr>
      <w:rPr>
        <w:rFonts w:ascii="Noto Sans Symbols" w:eastAsia="Noto Sans Symbols" w:hAnsi="Noto Sans Symbols" w:cs="Noto Sans Symbols"/>
      </w:rPr>
    </w:lvl>
    <w:lvl w:ilvl="4">
      <w:start w:val="1"/>
      <w:numFmt w:val="bullet"/>
      <w:lvlText w:val="o"/>
      <w:lvlJc w:val="left"/>
      <w:pPr>
        <w:ind w:left="5130" w:hanging="360"/>
      </w:pPr>
      <w:rPr>
        <w:rFonts w:ascii="Courier New" w:eastAsia="Courier New" w:hAnsi="Courier New" w:cs="Courier New"/>
      </w:rPr>
    </w:lvl>
    <w:lvl w:ilvl="5">
      <w:start w:val="1"/>
      <w:numFmt w:val="bullet"/>
      <w:lvlText w:val="▪"/>
      <w:lvlJc w:val="left"/>
      <w:pPr>
        <w:ind w:left="5850" w:hanging="360"/>
      </w:pPr>
      <w:rPr>
        <w:rFonts w:ascii="Noto Sans Symbols" w:eastAsia="Noto Sans Symbols" w:hAnsi="Noto Sans Symbols" w:cs="Noto Sans Symbols"/>
      </w:rPr>
    </w:lvl>
    <w:lvl w:ilvl="6">
      <w:start w:val="1"/>
      <w:numFmt w:val="bullet"/>
      <w:lvlText w:val="●"/>
      <w:lvlJc w:val="left"/>
      <w:pPr>
        <w:ind w:left="6570" w:hanging="360"/>
      </w:pPr>
      <w:rPr>
        <w:rFonts w:ascii="Noto Sans Symbols" w:eastAsia="Noto Sans Symbols" w:hAnsi="Noto Sans Symbols" w:cs="Noto Sans Symbols"/>
      </w:rPr>
    </w:lvl>
    <w:lvl w:ilvl="7">
      <w:start w:val="1"/>
      <w:numFmt w:val="bullet"/>
      <w:lvlText w:val="o"/>
      <w:lvlJc w:val="left"/>
      <w:pPr>
        <w:ind w:left="7290" w:hanging="360"/>
      </w:pPr>
      <w:rPr>
        <w:rFonts w:ascii="Courier New" w:eastAsia="Courier New" w:hAnsi="Courier New" w:cs="Courier New"/>
      </w:rPr>
    </w:lvl>
    <w:lvl w:ilvl="8">
      <w:start w:val="1"/>
      <w:numFmt w:val="bullet"/>
      <w:lvlText w:val="▪"/>
      <w:lvlJc w:val="left"/>
      <w:pPr>
        <w:ind w:left="8010" w:hanging="360"/>
      </w:pPr>
      <w:rPr>
        <w:rFonts w:ascii="Noto Sans Symbols" w:eastAsia="Noto Sans Symbols" w:hAnsi="Noto Sans Symbols" w:cs="Noto Sans Symbols"/>
      </w:rPr>
    </w:lvl>
  </w:abstractNum>
  <w:abstractNum w:abstractNumId="1" w15:restartNumberingAfterBreak="0">
    <w:nsid w:val="05A37117"/>
    <w:multiLevelType w:val="multilevel"/>
    <w:tmpl w:val="AE8CB5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9D14292"/>
    <w:multiLevelType w:val="hybridMultilevel"/>
    <w:tmpl w:val="1D7C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B7576"/>
    <w:multiLevelType w:val="multilevel"/>
    <w:tmpl w:val="1332A35A"/>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4" w15:restartNumberingAfterBreak="0">
    <w:nsid w:val="103F6FAD"/>
    <w:multiLevelType w:val="multilevel"/>
    <w:tmpl w:val="2F60E93A"/>
    <w:lvl w:ilvl="0">
      <w:start w:val="1"/>
      <w:numFmt w:val="upperLetter"/>
      <w:lvlText w:val="%1."/>
      <w:lvlJc w:val="left"/>
      <w:pPr>
        <w:ind w:left="1170" w:hanging="360"/>
      </w:pPr>
      <w:rPr>
        <w:b/>
        <w:i w:val="0"/>
        <w:color w:val="000000"/>
      </w:rPr>
    </w:lvl>
    <w:lvl w:ilvl="1">
      <w:start w:val="1"/>
      <w:numFmt w:val="lowerLetter"/>
      <w:lvlText w:val="%2."/>
      <w:lvlJc w:val="left"/>
      <w:pPr>
        <w:ind w:left="1710" w:hanging="360"/>
      </w:pPr>
      <w:rPr>
        <w:color w:val="000000"/>
      </w:r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5" w15:restartNumberingAfterBreak="0">
    <w:nsid w:val="196322B4"/>
    <w:multiLevelType w:val="hybridMultilevel"/>
    <w:tmpl w:val="F5648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6528E"/>
    <w:multiLevelType w:val="multilevel"/>
    <w:tmpl w:val="A1B665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5A37CD"/>
    <w:multiLevelType w:val="multilevel"/>
    <w:tmpl w:val="D1868C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1934A3B"/>
    <w:multiLevelType w:val="hybridMultilevel"/>
    <w:tmpl w:val="03AC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B158B"/>
    <w:multiLevelType w:val="multilevel"/>
    <w:tmpl w:val="64ACA1C0"/>
    <w:lvl w:ilvl="0">
      <w:start w:val="1"/>
      <w:numFmt w:val="bullet"/>
      <w:lvlText w:val="●"/>
      <w:lvlJc w:val="left"/>
      <w:pPr>
        <w:ind w:left="822" w:hanging="360"/>
      </w:pPr>
      <w:rPr>
        <w:rFonts w:ascii="Noto Sans Symbols" w:eastAsia="Noto Sans Symbols" w:hAnsi="Noto Sans Symbols" w:cs="Noto Sans Symbols"/>
      </w:rPr>
    </w:lvl>
    <w:lvl w:ilvl="1">
      <w:start w:val="1"/>
      <w:numFmt w:val="bullet"/>
      <w:lvlText w:val="o"/>
      <w:lvlJc w:val="left"/>
      <w:pPr>
        <w:ind w:left="1542" w:hanging="360"/>
      </w:pPr>
      <w:rPr>
        <w:rFonts w:ascii="Courier New" w:eastAsia="Courier New" w:hAnsi="Courier New" w:cs="Courier New"/>
      </w:rPr>
    </w:lvl>
    <w:lvl w:ilvl="2">
      <w:start w:val="1"/>
      <w:numFmt w:val="bullet"/>
      <w:lvlText w:val="▪"/>
      <w:lvlJc w:val="left"/>
      <w:pPr>
        <w:ind w:left="2262" w:hanging="360"/>
      </w:pPr>
      <w:rPr>
        <w:rFonts w:ascii="Noto Sans Symbols" w:eastAsia="Noto Sans Symbols" w:hAnsi="Noto Sans Symbols" w:cs="Noto Sans Symbols"/>
      </w:rPr>
    </w:lvl>
    <w:lvl w:ilvl="3">
      <w:start w:val="1"/>
      <w:numFmt w:val="bullet"/>
      <w:lvlText w:val="●"/>
      <w:lvlJc w:val="left"/>
      <w:pPr>
        <w:ind w:left="2982" w:hanging="360"/>
      </w:pPr>
      <w:rPr>
        <w:rFonts w:ascii="Noto Sans Symbols" w:eastAsia="Noto Sans Symbols" w:hAnsi="Noto Sans Symbols" w:cs="Noto Sans Symbols"/>
      </w:rPr>
    </w:lvl>
    <w:lvl w:ilvl="4">
      <w:start w:val="1"/>
      <w:numFmt w:val="bullet"/>
      <w:lvlText w:val="o"/>
      <w:lvlJc w:val="left"/>
      <w:pPr>
        <w:ind w:left="3702" w:hanging="360"/>
      </w:pPr>
      <w:rPr>
        <w:rFonts w:ascii="Courier New" w:eastAsia="Courier New" w:hAnsi="Courier New" w:cs="Courier New"/>
      </w:rPr>
    </w:lvl>
    <w:lvl w:ilvl="5">
      <w:start w:val="1"/>
      <w:numFmt w:val="bullet"/>
      <w:lvlText w:val="▪"/>
      <w:lvlJc w:val="left"/>
      <w:pPr>
        <w:ind w:left="4422" w:hanging="360"/>
      </w:pPr>
      <w:rPr>
        <w:rFonts w:ascii="Noto Sans Symbols" w:eastAsia="Noto Sans Symbols" w:hAnsi="Noto Sans Symbols" w:cs="Noto Sans Symbols"/>
      </w:rPr>
    </w:lvl>
    <w:lvl w:ilvl="6">
      <w:start w:val="1"/>
      <w:numFmt w:val="bullet"/>
      <w:lvlText w:val="●"/>
      <w:lvlJc w:val="left"/>
      <w:pPr>
        <w:ind w:left="5142" w:hanging="360"/>
      </w:pPr>
      <w:rPr>
        <w:rFonts w:ascii="Noto Sans Symbols" w:eastAsia="Noto Sans Symbols" w:hAnsi="Noto Sans Symbols" w:cs="Noto Sans Symbols"/>
      </w:rPr>
    </w:lvl>
    <w:lvl w:ilvl="7">
      <w:start w:val="1"/>
      <w:numFmt w:val="bullet"/>
      <w:lvlText w:val="o"/>
      <w:lvlJc w:val="left"/>
      <w:pPr>
        <w:ind w:left="5862" w:hanging="360"/>
      </w:pPr>
      <w:rPr>
        <w:rFonts w:ascii="Courier New" w:eastAsia="Courier New" w:hAnsi="Courier New" w:cs="Courier New"/>
      </w:rPr>
    </w:lvl>
    <w:lvl w:ilvl="8">
      <w:start w:val="1"/>
      <w:numFmt w:val="bullet"/>
      <w:lvlText w:val="▪"/>
      <w:lvlJc w:val="left"/>
      <w:pPr>
        <w:ind w:left="6582" w:hanging="360"/>
      </w:pPr>
      <w:rPr>
        <w:rFonts w:ascii="Noto Sans Symbols" w:eastAsia="Noto Sans Symbols" w:hAnsi="Noto Sans Symbols" w:cs="Noto Sans Symbols"/>
      </w:rPr>
    </w:lvl>
  </w:abstractNum>
  <w:abstractNum w:abstractNumId="10" w15:restartNumberingAfterBreak="0">
    <w:nsid w:val="270D6342"/>
    <w:multiLevelType w:val="multilevel"/>
    <w:tmpl w:val="2BB2D888"/>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DD2101B"/>
    <w:multiLevelType w:val="hybridMultilevel"/>
    <w:tmpl w:val="36B2D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837641"/>
    <w:multiLevelType w:val="multilevel"/>
    <w:tmpl w:val="E2FA1D6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3" w15:restartNumberingAfterBreak="0">
    <w:nsid w:val="308E6FA3"/>
    <w:multiLevelType w:val="multilevel"/>
    <w:tmpl w:val="30CC6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1013DCD"/>
    <w:multiLevelType w:val="hybridMultilevel"/>
    <w:tmpl w:val="61AA33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50F4AA3"/>
    <w:multiLevelType w:val="multilevel"/>
    <w:tmpl w:val="264CA6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36791154"/>
    <w:multiLevelType w:val="multilevel"/>
    <w:tmpl w:val="C7D81D68"/>
    <w:lvl w:ilvl="0">
      <w:start w:val="1"/>
      <w:numFmt w:val="bullet"/>
      <w:lvlText w:val="●"/>
      <w:lvlJc w:val="left"/>
      <w:pPr>
        <w:ind w:left="2250" w:hanging="360"/>
      </w:pPr>
      <w:rPr>
        <w:rFonts w:ascii="Noto Sans Symbols" w:eastAsia="Noto Sans Symbols" w:hAnsi="Noto Sans Symbols" w:cs="Noto Sans Symbols"/>
      </w:rPr>
    </w:lvl>
    <w:lvl w:ilvl="1">
      <w:start w:val="1"/>
      <w:numFmt w:val="bullet"/>
      <w:lvlText w:val="o"/>
      <w:lvlJc w:val="left"/>
      <w:pPr>
        <w:ind w:left="2970" w:hanging="360"/>
      </w:pPr>
      <w:rPr>
        <w:rFonts w:ascii="Courier New" w:eastAsia="Courier New" w:hAnsi="Courier New" w:cs="Courier New"/>
      </w:rPr>
    </w:lvl>
    <w:lvl w:ilvl="2">
      <w:start w:val="1"/>
      <w:numFmt w:val="bullet"/>
      <w:lvlText w:val="▪"/>
      <w:lvlJc w:val="left"/>
      <w:pPr>
        <w:ind w:left="3690" w:hanging="360"/>
      </w:pPr>
      <w:rPr>
        <w:rFonts w:ascii="Noto Sans Symbols" w:eastAsia="Noto Sans Symbols" w:hAnsi="Noto Sans Symbols" w:cs="Noto Sans Symbols"/>
      </w:rPr>
    </w:lvl>
    <w:lvl w:ilvl="3">
      <w:start w:val="1"/>
      <w:numFmt w:val="bullet"/>
      <w:lvlText w:val="●"/>
      <w:lvlJc w:val="left"/>
      <w:pPr>
        <w:ind w:left="4410" w:hanging="360"/>
      </w:pPr>
      <w:rPr>
        <w:rFonts w:ascii="Noto Sans Symbols" w:eastAsia="Noto Sans Symbols" w:hAnsi="Noto Sans Symbols" w:cs="Noto Sans Symbols"/>
      </w:rPr>
    </w:lvl>
    <w:lvl w:ilvl="4">
      <w:start w:val="1"/>
      <w:numFmt w:val="bullet"/>
      <w:lvlText w:val="o"/>
      <w:lvlJc w:val="left"/>
      <w:pPr>
        <w:ind w:left="5130" w:hanging="360"/>
      </w:pPr>
      <w:rPr>
        <w:rFonts w:ascii="Courier New" w:eastAsia="Courier New" w:hAnsi="Courier New" w:cs="Courier New"/>
      </w:rPr>
    </w:lvl>
    <w:lvl w:ilvl="5">
      <w:start w:val="1"/>
      <w:numFmt w:val="bullet"/>
      <w:lvlText w:val="▪"/>
      <w:lvlJc w:val="left"/>
      <w:pPr>
        <w:ind w:left="5850" w:hanging="360"/>
      </w:pPr>
      <w:rPr>
        <w:rFonts w:ascii="Noto Sans Symbols" w:eastAsia="Noto Sans Symbols" w:hAnsi="Noto Sans Symbols" w:cs="Noto Sans Symbols"/>
      </w:rPr>
    </w:lvl>
    <w:lvl w:ilvl="6">
      <w:start w:val="1"/>
      <w:numFmt w:val="bullet"/>
      <w:lvlText w:val="●"/>
      <w:lvlJc w:val="left"/>
      <w:pPr>
        <w:ind w:left="6570" w:hanging="360"/>
      </w:pPr>
      <w:rPr>
        <w:rFonts w:ascii="Noto Sans Symbols" w:eastAsia="Noto Sans Symbols" w:hAnsi="Noto Sans Symbols" w:cs="Noto Sans Symbols"/>
      </w:rPr>
    </w:lvl>
    <w:lvl w:ilvl="7">
      <w:start w:val="1"/>
      <w:numFmt w:val="bullet"/>
      <w:lvlText w:val="o"/>
      <w:lvlJc w:val="left"/>
      <w:pPr>
        <w:ind w:left="7290" w:hanging="360"/>
      </w:pPr>
      <w:rPr>
        <w:rFonts w:ascii="Courier New" w:eastAsia="Courier New" w:hAnsi="Courier New" w:cs="Courier New"/>
      </w:rPr>
    </w:lvl>
    <w:lvl w:ilvl="8">
      <w:start w:val="1"/>
      <w:numFmt w:val="bullet"/>
      <w:lvlText w:val="▪"/>
      <w:lvlJc w:val="left"/>
      <w:pPr>
        <w:ind w:left="8010" w:hanging="360"/>
      </w:pPr>
      <w:rPr>
        <w:rFonts w:ascii="Noto Sans Symbols" w:eastAsia="Noto Sans Symbols" w:hAnsi="Noto Sans Symbols" w:cs="Noto Sans Symbols"/>
      </w:rPr>
    </w:lvl>
  </w:abstractNum>
  <w:abstractNum w:abstractNumId="17" w15:restartNumberingAfterBreak="0">
    <w:nsid w:val="37782A92"/>
    <w:multiLevelType w:val="multilevel"/>
    <w:tmpl w:val="A10AA28C"/>
    <w:lvl w:ilvl="0">
      <w:start w:val="1"/>
      <w:numFmt w:val="decimal"/>
      <w:lvlText w:val="%1."/>
      <w:lvlJc w:val="left"/>
      <w:pPr>
        <w:ind w:left="1080" w:hanging="360"/>
      </w:pPr>
      <w:rPr>
        <w:i w:val="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8" w15:restartNumberingAfterBreak="0">
    <w:nsid w:val="3A9F3286"/>
    <w:multiLevelType w:val="hybridMultilevel"/>
    <w:tmpl w:val="02E67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E74A9E"/>
    <w:multiLevelType w:val="hybridMultilevel"/>
    <w:tmpl w:val="0B4A5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D02A4B"/>
    <w:multiLevelType w:val="hybridMultilevel"/>
    <w:tmpl w:val="A680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9470C7"/>
    <w:multiLevelType w:val="hybridMultilevel"/>
    <w:tmpl w:val="888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4000A"/>
    <w:multiLevelType w:val="multilevel"/>
    <w:tmpl w:val="78E8CF7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EB0C8F"/>
    <w:multiLevelType w:val="hybridMultilevel"/>
    <w:tmpl w:val="030AF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A85B22"/>
    <w:multiLevelType w:val="hybridMultilevel"/>
    <w:tmpl w:val="CCDCC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C4217F7"/>
    <w:multiLevelType w:val="multilevel"/>
    <w:tmpl w:val="4B64B76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5E5000AF"/>
    <w:multiLevelType w:val="multilevel"/>
    <w:tmpl w:val="2BB2D888"/>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EEB24C3"/>
    <w:multiLevelType w:val="hybridMultilevel"/>
    <w:tmpl w:val="497A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F51E88"/>
    <w:multiLevelType w:val="hybridMultilevel"/>
    <w:tmpl w:val="0018F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5E4982"/>
    <w:multiLevelType w:val="multilevel"/>
    <w:tmpl w:val="2BB2D888"/>
    <w:lvl w:ilvl="0">
      <w:start w:val="1"/>
      <w:numFmt w:val="bullet"/>
      <w:lvlText w:val=""/>
      <w:lvlJc w:val="left"/>
      <w:pPr>
        <w:ind w:left="1440" w:hanging="360"/>
      </w:pPr>
      <w:rPr>
        <w:rFonts w:ascii="Symbol" w:hAnsi="Symbol" w:hint="default"/>
        <w:color w:val="9900FF"/>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651E0109"/>
    <w:multiLevelType w:val="multilevel"/>
    <w:tmpl w:val="C890F8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699C59F3"/>
    <w:multiLevelType w:val="hybridMultilevel"/>
    <w:tmpl w:val="0818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27A2E"/>
    <w:multiLevelType w:val="multilevel"/>
    <w:tmpl w:val="0E94B1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FA25E46"/>
    <w:multiLevelType w:val="multilevel"/>
    <w:tmpl w:val="F9CCA9A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7B5E1FC2"/>
    <w:multiLevelType w:val="hybridMultilevel"/>
    <w:tmpl w:val="2E7E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F569B0"/>
    <w:multiLevelType w:val="multilevel"/>
    <w:tmpl w:val="9B2ED3A0"/>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num w:numId="1">
    <w:abstractNumId w:val="30"/>
  </w:num>
  <w:num w:numId="2">
    <w:abstractNumId w:val="22"/>
  </w:num>
  <w:num w:numId="3">
    <w:abstractNumId w:val="35"/>
  </w:num>
  <w:num w:numId="4">
    <w:abstractNumId w:val="6"/>
  </w:num>
  <w:num w:numId="5">
    <w:abstractNumId w:val="16"/>
  </w:num>
  <w:num w:numId="6">
    <w:abstractNumId w:val="12"/>
  </w:num>
  <w:num w:numId="7">
    <w:abstractNumId w:val="4"/>
  </w:num>
  <w:num w:numId="8">
    <w:abstractNumId w:val="3"/>
  </w:num>
  <w:num w:numId="9">
    <w:abstractNumId w:val="9"/>
  </w:num>
  <w:num w:numId="10">
    <w:abstractNumId w:val="32"/>
  </w:num>
  <w:num w:numId="11">
    <w:abstractNumId w:val="1"/>
  </w:num>
  <w:num w:numId="12">
    <w:abstractNumId w:val="17"/>
  </w:num>
  <w:num w:numId="13">
    <w:abstractNumId w:val="7"/>
  </w:num>
  <w:num w:numId="14">
    <w:abstractNumId w:val="26"/>
  </w:num>
  <w:num w:numId="15">
    <w:abstractNumId w:val="29"/>
  </w:num>
  <w:num w:numId="16">
    <w:abstractNumId w:val="15"/>
  </w:num>
  <w:num w:numId="17">
    <w:abstractNumId w:val="25"/>
  </w:num>
  <w:num w:numId="18">
    <w:abstractNumId w:val="33"/>
  </w:num>
  <w:num w:numId="19">
    <w:abstractNumId w:val="13"/>
  </w:num>
  <w:num w:numId="20">
    <w:abstractNumId w:val="24"/>
  </w:num>
  <w:num w:numId="21">
    <w:abstractNumId w:val="11"/>
  </w:num>
  <w:num w:numId="22">
    <w:abstractNumId w:val="34"/>
  </w:num>
  <w:num w:numId="23">
    <w:abstractNumId w:val="18"/>
  </w:num>
  <w:num w:numId="24">
    <w:abstractNumId w:val="19"/>
  </w:num>
  <w:num w:numId="25">
    <w:abstractNumId w:val="23"/>
  </w:num>
  <w:num w:numId="26">
    <w:abstractNumId w:val="10"/>
  </w:num>
  <w:num w:numId="27">
    <w:abstractNumId w:val="14"/>
  </w:num>
  <w:num w:numId="28">
    <w:abstractNumId w:val="31"/>
  </w:num>
  <w:num w:numId="29">
    <w:abstractNumId w:val="5"/>
  </w:num>
  <w:num w:numId="30">
    <w:abstractNumId w:val="8"/>
  </w:num>
  <w:num w:numId="31">
    <w:abstractNumId w:val="21"/>
  </w:num>
  <w:num w:numId="32">
    <w:abstractNumId w:val="2"/>
  </w:num>
  <w:num w:numId="33">
    <w:abstractNumId w:val="20"/>
  </w:num>
  <w:num w:numId="34">
    <w:abstractNumId w:val="28"/>
  </w:num>
  <w:num w:numId="35">
    <w:abstractNumId w:val="27"/>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5BB"/>
    <w:rsid w:val="00010EE0"/>
    <w:rsid w:val="00013839"/>
    <w:rsid w:val="00014C10"/>
    <w:rsid w:val="00032710"/>
    <w:rsid w:val="00046A26"/>
    <w:rsid w:val="00056CAB"/>
    <w:rsid w:val="00075C94"/>
    <w:rsid w:val="00084E00"/>
    <w:rsid w:val="000A78AB"/>
    <w:rsid w:val="000B52D4"/>
    <w:rsid w:val="000C2546"/>
    <w:rsid w:val="000D6E44"/>
    <w:rsid w:val="000E5510"/>
    <w:rsid w:val="00130B2B"/>
    <w:rsid w:val="00155D53"/>
    <w:rsid w:val="00162EA7"/>
    <w:rsid w:val="001743C1"/>
    <w:rsid w:val="00174B2F"/>
    <w:rsid w:val="00175E8C"/>
    <w:rsid w:val="00183206"/>
    <w:rsid w:val="00187C70"/>
    <w:rsid w:val="001B044E"/>
    <w:rsid w:val="001C5DDF"/>
    <w:rsid w:val="001D5253"/>
    <w:rsid w:val="001E79DA"/>
    <w:rsid w:val="001F0331"/>
    <w:rsid w:val="001F4285"/>
    <w:rsid w:val="002042FA"/>
    <w:rsid w:val="00216B05"/>
    <w:rsid w:val="00226113"/>
    <w:rsid w:val="00233B5C"/>
    <w:rsid w:val="00233FF7"/>
    <w:rsid w:val="00242193"/>
    <w:rsid w:val="00247DEF"/>
    <w:rsid w:val="002752E3"/>
    <w:rsid w:val="002C11D0"/>
    <w:rsid w:val="002C667A"/>
    <w:rsid w:val="002C6AE9"/>
    <w:rsid w:val="002D6B07"/>
    <w:rsid w:val="003230FE"/>
    <w:rsid w:val="003278FD"/>
    <w:rsid w:val="00332CCE"/>
    <w:rsid w:val="00337F6A"/>
    <w:rsid w:val="003423CC"/>
    <w:rsid w:val="00342A32"/>
    <w:rsid w:val="00345859"/>
    <w:rsid w:val="0037316C"/>
    <w:rsid w:val="00376808"/>
    <w:rsid w:val="00382D75"/>
    <w:rsid w:val="003B75BB"/>
    <w:rsid w:val="003D224A"/>
    <w:rsid w:val="003E4065"/>
    <w:rsid w:val="004031F2"/>
    <w:rsid w:val="00404E5C"/>
    <w:rsid w:val="00406817"/>
    <w:rsid w:val="00425CCA"/>
    <w:rsid w:val="00433299"/>
    <w:rsid w:val="00443B06"/>
    <w:rsid w:val="0044557A"/>
    <w:rsid w:val="00450B3F"/>
    <w:rsid w:val="004771C6"/>
    <w:rsid w:val="004B2585"/>
    <w:rsid w:val="004E5FBA"/>
    <w:rsid w:val="00500501"/>
    <w:rsid w:val="00504ECE"/>
    <w:rsid w:val="00505777"/>
    <w:rsid w:val="00546A2F"/>
    <w:rsid w:val="00554AA8"/>
    <w:rsid w:val="00554C0B"/>
    <w:rsid w:val="00561EB4"/>
    <w:rsid w:val="00565542"/>
    <w:rsid w:val="00574D5A"/>
    <w:rsid w:val="00585579"/>
    <w:rsid w:val="005970DC"/>
    <w:rsid w:val="00597E7A"/>
    <w:rsid w:val="005E448E"/>
    <w:rsid w:val="005F3FC4"/>
    <w:rsid w:val="00610332"/>
    <w:rsid w:val="00610BBC"/>
    <w:rsid w:val="0061539B"/>
    <w:rsid w:val="006226A2"/>
    <w:rsid w:val="00623549"/>
    <w:rsid w:val="00623B29"/>
    <w:rsid w:val="00632F1A"/>
    <w:rsid w:val="0063598C"/>
    <w:rsid w:val="006463C0"/>
    <w:rsid w:val="00651B98"/>
    <w:rsid w:val="00670DBA"/>
    <w:rsid w:val="00674766"/>
    <w:rsid w:val="006864E0"/>
    <w:rsid w:val="006C10FD"/>
    <w:rsid w:val="006C7AFC"/>
    <w:rsid w:val="006E0C2E"/>
    <w:rsid w:val="006E6552"/>
    <w:rsid w:val="00704031"/>
    <w:rsid w:val="00705290"/>
    <w:rsid w:val="00736889"/>
    <w:rsid w:val="00751992"/>
    <w:rsid w:val="00751CAC"/>
    <w:rsid w:val="00774364"/>
    <w:rsid w:val="00795B7E"/>
    <w:rsid w:val="007B6524"/>
    <w:rsid w:val="007C2DE4"/>
    <w:rsid w:val="007E7FC4"/>
    <w:rsid w:val="007F17F5"/>
    <w:rsid w:val="007F1EB0"/>
    <w:rsid w:val="007F2EBB"/>
    <w:rsid w:val="007F46F5"/>
    <w:rsid w:val="00804644"/>
    <w:rsid w:val="00822535"/>
    <w:rsid w:val="00822FDC"/>
    <w:rsid w:val="00824925"/>
    <w:rsid w:val="00843C3B"/>
    <w:rsid w:val="0085147E"/>
    <w:rsid w:val="008719A8"/>
    <w:rsid w:val="00885FB5"/>
    <w:rsid w:val="008A45E7"/>
    <w:rsid w:val="008B7063"/>
    <w:rsid w:val="008C20E1"/>
    <w:rsid w:val="008E0E41"/>
    <w:rsid w:val="008F034B"/>
    <w:rsid w:val="008F7657"/>
    <w:rsid w:val="009246AF"/>
    <w:rsid w:val="0094509A"/>
    <w:rsid w:val="0094738F"/>
    <w:rsid w:val="00956642"/>
    <w:rsid w:val="009755EB"/>
    <w:rsid w:val="00984602"/>
    <w:rsid w:val="00996776"/>
    <w:rsid w:val="009B59BE"/>
    <w:rsid w:val="009B60B3"/>
    <w:rsid w:val="009C4783"/>
    <w:rsid w:val="009D0BA7"/>
    <w:rsid w:val="009F4995"/>
    <w:rsid w:val="009F56E7"/>
    <w:rsid w:val="00A25C07"/>
    <w:rsid w:val="00A27811"/>
    <w:rsid w:val="00A31AF9"/>
    <w:rsid w:val="00A40CD5"/>
    <w:rsid w:val="00A42F87"/>
    <w:rsid w:val="00A749F1"/>
    <w:rsid w:val="00AA5DA9"/>
    <w:rsid w:val="00AB1D6E"/>
    <w:rsid w:val="00AB65F1"/>
    <w:rsid w:val="00AC3D08"/>
    <w:rsid w:val="00AD3CE1"/>
    <w:rsid w:val="00AF143B"/>
    <w:rsid w:val="00B04170"/>
    <w:rsid w:val="00B24BBB"/>
    <w:rsid w:val="00B269C9"/>
    <w:rsid w:val="00B314AE"/>
    <w:rsid w:val="00B709E2"/>
    <w:rsid w:val="00B72141"/>
    <w:rsid w:val="00B8394B"/>
    <w:rsid w:val="00B933EC"/>
    <w:rsid w:val="00B94248"/>
    <w:rsid w:val="00B97F13"/>
    <w:rsid w:val="00BC04D0"/>
    <w:rsid w:val="00BC0BD1"/>
    <w:rsid w:val="00BC5249"/>
    <w:rsid w:val="00BE7A93"/>
    <w:rsid w:val="00BF192E"/>
    <w:rsid w:val="00C15F09"/>
    <w:rsid w:val="00C26004"/>
    <w:rsid w:val="00C53386"/>
    <w:rsid w:val="00C75232"/>
    <w:rsid w:val="00C91BCA"/>
    <w:rsid w:val="00CA4256"/>
    <w:rsid w:val="00CC0A4A"/>
    <w:rsid w:val="00CD1C70"/>
    <w:rsid w:val="00CD3F30"/>
    <w:rsid w:val="00CF26DE"/>
    <w:rsid w:val="00D3035C"/>
    <w:rsid w:val="00D30852"/>
    <w:rsid w:val="00D50585"/>
    <w:rsid w:val="00D601CB"/>
    <w:rsid w:val="00D6045A"/>
    <w:rsid w:val="00D63270"/>
    <w:rsid w:val="00D63E08"/>
    <w:rsid w:val="00D669E2"/>
    <w:rsid w:val="00D916B2"/>
    <w:rsid w:val="00DA243F"/>
    <w:rsid w:val="00DA5FD9"/>
    <w:rsid w:val="00DC609B"/>
    <w:rsid w:val="00DE0513"/>
    <w:rsid w:val="00DE0AF4"/>
    <w:rsid w:val="00DF37A7"/>
    <w:rsid w:val="00E07DF6"/>
    <w:rsid w:val="00E201B5"/>
    <w:rsid w:val="00E52324"/>
    <w:rsid w:val="00E52C14"/>
    <w:rsid w:val="00E6186A"/>
    <w:rsid w:val="00E752E1"/>
    <w:rsid w:val="00E75E91"/>
    <w:rsid w:val="00E83644"/>
    <w:rsid w:val="00E95F68"/>
    <w:rsid w:val="00E9672F"/>
    <w:rsid w:val="00ED6E12"/>
    <w:rsid w:val="00EE1696"/>
    <w:rsid w:val="00EE323C"/>
    <w:rsid w:val="00EE71CD"/>
    <w:rsid w:val="00EF1EA6"/>
    <w:rsid w:val="00F26689"/>
    <w:rsid w:val="00F34419"/>
    <w:rsid w:val="00F529D6"/>
    <w:rsid w:val="00F6164C"/>
    <w:rsid w:val="00F7126C"/>
    <w:rsid w:val="00F7430A"/>
    <w:rsid w:val="00F755E6"/>
    <w:rsid w:val="00F848F3"/>
    <w:rsid w:val="00F87457"/>
    <w:rsid w:val="00FB0A6B"/>
    <w:rsid w:val="00FB3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54AE426"/>
  <w15:docId w15:val="{A80F7636-178A-4D3D-97CF-BB15BAB6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45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07451"/>
    <w:pPr>
      <w:ind w:left="720"/>
      <w:contextualSpacing/>
    </w:pPr>
  </w:style>
  <w:style w:type="character" w:styleId="Hyperlink">
    <w:name w:val="Hyperlink"/>
    <w:basedOn w:val="DefaultParagraphFont"/>
    <w:uiPriority w:val="99"/>
    <w:unhideWhenUsed/>
    <w:rsid w:val="00907451"/>
    <w:rPr>
      <w:color w:val="0000FF" w:themeColor="hyperlink"/>
      <w:u w:val="single"/>
    </w:rPr>
  </w:style>
  <w:style w:type="character" w:styleId="FollowedHyperlink">
    <w:name w:val="FollowedHyperlink"/>
    <w:basedOn w:val="DefaultParagraphFont"/>
    <w:uiPriority w:val="99"/>
    <w:semiHidden/>
    <w:unhideWhenUsed/>
    <w:rsid w:val="005168BF"/>
    <w:rPr>
      <w:color w:val="800080" w:themeColor="followedHyperlink"/>
      <w:u w:val="single"/>
    </w:rPr>
  </w:style>
  <w:style w:type="paragraph" w:styleId="NoSpacing">
    <w:name w:val="No Spacing"/>
    <w:uiPriority w:val="1"/>
    <w:qFormat/>
    <w:rsid w:val="00702393"/>
    <w:pPr>
      <w:spacing w:after="0" w:line="240" w:lineRule="auto"/>
    </w:pPr>
  </w:style>
  <w:style w:type="paragraph" w:styleId="BalloonText">
    <w:name w:val="Balloon Text"/>
    <w:basedOn w:val="Normal"/>
    <w:link w:val="BalloonTextChar"/>
    <w:uiPriority w:val="99"/>
    <w:semiHidden/>
    <w:unhideWhenUsed/>
    <w:rsid w:val="007440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014"/>
    <w:rPr>
      <w:rFonts w:ascii="Segoe UI" w:hAnsi="Segoe UI" w:cs="Segoe UI"/>
      <w:sz w:val="18"/>
      <w:szCs w:val="18"/>
    </w:rPr>
  </w:style>
  <w:style w:type="paragraph" w:styleId="BodyTextIndent3">
    <w:name w:val="Body Text Indent 3"/>
    <w:basedOn w:val="Normal"/>
    <w:link w:val="BodyTextIndent3Char"/>
    <w:rsid w:val="00DD359B"/>
    <w:pPr>
      <w:widowControl w:val="0"/>
      <w:spacing w:after="0" w:line="240" w:lineRule="auto"/>
      <w:ind w:left="2880" w:hanging="1440"/>
    </w:pPr>
    <w:rPr>
      <w:rFonts w:ascii="Times New Roman" w:eastAsia="Times New Roman" w:hAnsi="Times New Roman" w:cs="Times New Roman"/>
      <w:snapToGrid w:val="0"/>
      <w:sz w:val="24"/>
      <w:szCs w:val="20"/>
    </w:rPr>
  </w:style>
  <w:style w:type="character" w:customStyle="1" w:styleId="BodyTextIndent3Char">
    <w:name w:val="Body Text Indent 3 Char"/>
    <w:basedOn w:val="DefaultParagraphFont"/>
    <w:link w:val="BodyTextIndent3"/>
    <w:rsid w:val="00DD359B"/>
    <w:rPr>
      <w:rFonts w:ascii="Times New Roman" w:eastAsia="Times New Roman" w:hAnsi="Times New Roman" w:cs="Times New Roman"/>
      <w:snapToGrid w:val="0"/>
      <w:sz w:val="24"/>
      <w:szCs w:val="20"/>
    </w:rPr>
  </w:style>
  <w:style w:type="character" w:customStyle="1" w:styleId="UnresolvedMention1">
    <w:name w:val="Unresolved Mention1"/>
    <w:basedOn w:val="DefaultParagraphFont"/>
    <w:uiPriority w:val="99"/>
    <w:semiHidden/>
    <w:unhideWhenUsed/>
    <w:rsid w:val="008040C5"/>
    <w:rPr>
      <w:color w:val="605E5C"/>
      <w:shd w:val="clear" w:color="auto" w:fill="E1DFDD"/>
    </w:rPr>
  </w:style>
  <w:style w:type="paragraph" w:styleId="Header">
    <w:name w:val="header"/>
    <w:basedOn w:val="Normal"/>
    <w:link w:val="HeaderChar"/>
    <w:uiPriority w:val="99"/>
    <w:unhideWhenUsed/>
    <w:rsid w:val="001A0D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D87"/>
  </w:style>
  <w:style w:type="paragraph" w:styleId="Footer">
    <w:name w:val="footer"/>
    <w:basedOn w:val="Normal"/>
    <w:link w:val="FooterChar"/>
    <w:uiPriority w:val="99"/>
    <w:unhideWhenUsed/>
    <w:rsid w:val="001A0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D87"/>
  </w:style>
  <w:style w:type="character" w:styleId="CommentReference">
    <w:name w:val="annotation reference"/>
    <w:basedOn w:val="DefaultParagraphFont"/>
    <w:uiPriority w:val="99"/>
    <w:semiHidden/>
    <w:unhideWhenUsed/>
    <w:rsid w:val="00BA6736"/>
    <w:rPr>
      <w:sz w:val="16"/>
      <w:szCs w:val="16"/>
    </w:rPr>
  </w:style>
  <w:style w:type="paragraph" w:styleId="CommentText">
    <w:name w:val="annotation text"/>
    <w:basedOn w:val="Normal"/>
    <w:link w:val="CommentTextChar"/>
    <w:uiPriority w:val="99"/>
    <w:unhideWhenUsed/>
    <w:rsid w:val="00BA6736"/>
    <w:pPr>
      <w:spacing w:line="240" w:lineRule="auto"/>
    </w:pPr>
    <w:rPr>
      <w:sz w:val="20"/>
      <w:szCs w:val="20"/>
    </w:rPr>
  </w:style>
  <w:style w:type="character" w:customStyle="1" w:styleId="CommentTextChar">
    <w:name w:val="Comment Text Char"/>
    <w:basedOn w:val="DefaultParagraphFont"/>
    <w:link w:val="CommentText"/>
    <w:uiPriority w:val="99"/>
    <w:rsid w:val="00BA6736"/>
    <w:rPr>
      <w:sz w:val="20"/>
      <w:szCs w:val="20"/>
    </w:rPr>
  </w:style>
  <w:style w:type="paragraph" w:styleId="CommentSubject">
    <w:name w:val="annotation subject"/>
    <w:basedOn w:val="CommentText"/>
    <w:next w:val="CommentText"/>
    <w:link w:val="CommentSubjectChar"/>
    <w:uiPriority w:val="99"/>
    <w:semiHidden/>
    <w:unhideWhenUsed/>
    <w:rsid w:val="00BA6736"/>
    <w:rPr>
      <w:b/>
      <w:bCs/>
    </w:rPr>
  </w:style>
  <w:style w:type="character" w:customStyle="1" w:styleId="CommentSubjectChar">
    <w:name w:val="Comment Subject Char"/>
    <w:basedOn w:val="CommentTextChar"/>
    <w:link w:val="CommentSubject"/>
    <w:uiPriority w:val="99"/>
    <w:semiHidden/>
    <w:rsid w:val="00BA6736"/>
    <w:rPr>
      <w:b/>
      <w:bCs/>
      <w:sz w:val="20"/>
      <w:szCs w:val="20"/>
    </w:rPr>
  </w:style>
  <w:style w:type="paragraph" w:styleId="Revision">
    <w:name w:val="Revision"/>
    <w:hidden/>
    <w:uiPriority w:val="99"/>
    <w:semiHidden/>
    <w:rsid w:val="003943DF"/>
    <w:pPr>
      <w:spacing w:after="0" w:line="240" w:lineRule="auto"/>
    </w:pPr>
  </w:style>
  <w:style w:type="character" w:styleId="UnresolvedMention">
    <w:name w:val="Unresolved Mention"/>
    <w:basedOn w:val="DefaultParagraphFont"/>
    <w:uiPriority w:val="99"/>
    <w:semiHidden/>
    <w:unhideWhenUsed/>
    <w:rsid w:val="003537F2"/>
    <w:rPr>
      <w:color w:val="605E5C"/>
      <w:shd w:val="clear" w:color="auto" w:fill="E1DFDD"/>
    </w:rPr>
  </w:style>
  <w:style w:type="paragraph" w:styleId="BodyText">
    <w:name w:val="Body Text"/>
    <w:basedOn w:val="Normal"/>
    <w:link w:val="BodyTextChar"/>
    <w:uiPriority w:val="99"/>
    <w:semiHidden/>
    <w:unhideWhenUsed/>
    <w:rsid w:val="009349DE"/>
    <w:pPr>
      <w:spacing w:after="120"/>
    </w:pPr>
  </w:style>
  <w:style w:type="character" w:customStyle="1" w:styleId="BodyTextChar">
    <w:name w:val="Body Text Char"/>
    <w:basedOn w:val="DefaultParagraphFont"/>
    <w:link w:val="BodyText"/>
    <w:uiPriority w:val="99"/>
    <w:semiHidden/>
    <w:rsid w:val="009349DE"/>
  </w:style>
  <w:style w:type="paragraph" w:styleId="BodyText2">
    <w:name w:val="Body Text 2"/>
    <w:basedOn w:val="Normal"/>
    <w:link w:val="BodyText2Char"/>
    <w:uiPriority w:val="99"/>
    <w:semiHidden/>
    <w:unhideWhenUsed/>
    <w:rsid w:val="009349DE"/>
    <w:pPr>
      <w:spacing w:after="120" w:line="480" w:lineRule="auto"/>
    </w:pPr>
  </w:style>
  <w:style w:type="character" w:customStyle="1" w:styleId="BodyText2Char">
    <w:name w:val="Body Text 2 Char"/>
    <w:basedOn w:val="DefaultParagraphFont"/>
    <w:link w:val="BodyText2"/>
    <w:uiPriority w:val="99"/>
    <w:semiHidden/>
    <w:rsid w:val="009349DE"/>
  </w:style>
  <w:style w:type="paragraph" w:customStyle="1" w:styleId="TableParagraph">
    <w:name w:val="Table Paragraph"/>
    <w:basedOn w:val="Normal"/>
    <w:uiPriority w:val="1"/>
    <w:qFormat/>
    <w:rsid w:val="0077648F"/>
    <w:pPr>
      <w:widowControl w:val="0"/>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94738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F1EA6"/>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58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21346">
      <w:bodyDiv w:val="1"/>
      <w:marLeft w:val="0"/>
      <w:marRight w:val="0"/>
      <w:marTop w:val="0"/>
      <w:marBottom w:val="0"/>
      <w:divBdr>
        <w:top w:val="none" w:sz="0" w:space="0" w:color="auto"/>
        <w:left w:val="none" w:sz="0" w:space="0" w:color="auto"/>
        <w:bottom w:val="none" w:sz="0" w:space="0" w:color="auto"/>
        <w:right w:val="none" w:sz="0" w:space="0" w:color="auto"/>
      </w:divBdr>
    </w:div>
    <w:div w:id="449907104">
      <w:bodyDiv w:val="1"/>
      <w:marLeft w:val="0"/>
      <w:marRight w:val="0"/>
      <w:marTop w:val="0"/>
      <w:marBottom w:val="0"/>
      <w:divBdr>
        <w:top w:val="none" w:sz="0" w:space="0" w:color="auto"/>
        <w:left w:val="none" w:sz="0" w:space="0" w:color="auto"/>
        <w:bottom w:val="none" w:sz="0" w:space="0" w:color="auto"/>
        <w:right w:val="none" w:sz="0" w:space="0" w:color="auto"/>
      </w:divBdr>
    </w:div>
    <w:div w:id="1170608545">
      <w:bodyDiv w:val="1"/>
      <w:marLeft w:val="0"/>
      <w:marRight w:val="0"/>
      <w:marTop w:val="0"/>
      <w:marBottom w:val="0"/>
      <w:divBdr>
        <w:top w:val="none" w:sz="0" w:space="0" w:color="auto"/>
        <w:left w:val="none" w:sz="0" w:space="0" w:color="auto"/>
        <w:bottom w:val="none" w:sz="0" w:space="0" w:color="auto"/>
        <w:right w:val="none" w:sz="0" w:space="0" w:color="auto"/>
      </w:divBdr>
    </w:div>
    <w:div w:id="1188913435">
      <w:bodyDiv w:val="1"/>
      <w:marLeft w:val="0"/>
      <w:marRight w:val="0"/>
      <w:marTop w:val="0"/>
      <w:marBottom w:val="0"/>
      <w:divBdr>
        <w:top w:val="none" w:sz="0" w:space="0" w:color="auto"/>
        <w:left w:val="none" w:sz="0" w:space="0" w:color="auto"/>
        <w:bottom w:val="none" w:sz="0" w:space="0" w:color="auto"/>
        <w:right w:val="none" w:sz="0" w:space="0" w:color="auto"/>
      </w:divBdr>
    </w:div>
    <w:div w:id="1259171359">
      <w:bodyDiv w:val="1"/>
      <w:marLeft w:val="0"/>
      <w:marRight w:val="0"/>
      <w:marTop w:val="0"/>
      <w:marBottom w:val="0"/>
      <w:divBdr>
        <w:top w:val="none" w:sz="0" w:space="0" w:color="auto"/>
        <w:left w:val="none" w:sz="0" w:space="0" w:color="auto"/>
        <w:bottom w:val="none" w:sz="0" w:space="0" w:color="auto"/>
        <w:right w:val="none" w:sz="0" w:space="0" w:color="auto"/>
      </w:divBdr>
    </w:div>
    <w:div w:id="1428380636">
      <w:bodyDiv w:val="1"/>
      <w:marLeft w:val="0"/>
      <w:marRight w:val="0"/>
      <w:marTop w:val="0"/>
      <w:marBottom w:val="0"/>
      <w:divBdr>
        <w:top w:val="none" w:sz="0" w:space="0" w:color="auto"/>
        <w:left w:val="none" w:sz="0" w:space="0" w:color="auto"/>
        <w:bottom w:val="none" w:sz="0" w:space="0" w:color="auto"/>
        <w:right w:val="none" w:sz="0" w:space="0" w:color="auto"/>
      </w:divBdr>
    </w:div>
    <w:div w:id="1429813276">
      <w:bodyDiv w:val="1"/>
      <w:marLeft w:val="0"/>
      <w:marRight w:val="0"/>
      <w:marTop w:val="0"/>
      <w:marBottom w:val="0"/>
      <w:divBdr>
        <w:top w:val="none" w:sz="0" w:space="0" w:color="auto"/>
        <w:left w:val="none" w:sz="0" w:space="0" w:color="auto"/>
        <w:bottom w:val="none" w:sz="0" w:space="0" w:color="auto"/>
        <w:right w:val="none" w:sz="0" w:space="0" w:color="auto"/>
      </w:divBdr>
    </w:div>
    <w:div w:id="1536119887">
      <w:bodyDiv w:val="1"/>
      <w:marLeft w:val="0"/>
      <w:marRight w:val="0"/>
      <w:marTop w:val="0"/>
      <w:marBottom w:val="0"/>
      <w:divBdr>
        <w:top w:val="none" w:sz="0" w:space="0" w:color="auto"/>
        <w:left w:val="none" w:sz="0" w:space="0" w:color="auto"/>
        <w:bottom w:val="none" w:sz="0" w:space="0" w:color="auto"/>
        <w:right w:val="none" w:sz="0" w:space="0" w:color="auto"/>
      </w:divBdr>
    </w:div>
    <w:div w:id="1876969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yskwic.org/" TargetMode="External"/><Relationship Id="rId18" Type="http://schemas.openxmlformats.org/officeDocument/2006/relationships/package" Target="embeddings/Microsoft_PowerPoint_Presentation.pptx"/><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yskwic.org/"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ebbi1.health.ny.gov/SASStoredProcess/guest?_program=/EBI/PHIG/apps/mch_dashboard/mch_dashboard&amp;p=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yskwic.org/" TargetMode="External"/><Relationship Id="rId5" Type="http://schemas.openxmlformats.org/officeDocument/2006/relationships/settings" Target="settings.xml"/><Relationship Id="rId15" Type="http://schemas.openxmlformats.org/officeDocument/2006/relationships/hyperlink" Target="https://www.health.ny.gov/statistics/vital_statistics/vs_reports_tables_list.htm" TargetMode="External"/><Relationship Id="rId23" Type="http://schemas.openxmlformats.org/officeDocument/2006/relationships/theme" Target="theme/theme1.xml"/><Relationship Id="rId10" Type="http://schemas.openxmlformats.org/officeDocument/2006/relationships/hyperlink" Target="http://www.health.ny.gov/statistics/chac/perinatal/index.htm" TargetMode="External"/><Relationship Id="rId19" Type="http://schemas.openxmlformats.org/officeDocument/2006/relationships/package" Target="embeddings/Microsoft_PowerPoint_Presentation1.pptx"/><Relationship Id="rId4" Type="http://schemas.openxmlformats.org/officeDocument/2006/relationships/styles" Target="styles.xml"/><Relationship Id="rId9" Type="http://schemas.openxmlformats.org/officeDocument/2006/relationships/hyperlink" Target="https://www.healthyfamiliesamerica.org/network-resources/8th-edition-best-practice-standards-bps-proprietary-document/" TargetMode="External"/><Relationship Id="rId14" Type="http://schemas.openxmlformats.org/officeDocument/2006/relationships/hyperlink" Target="https://data.census.gov/profile/New_York?g=040XX00US36"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1710F00F234C7B99D20B672B5CB7C3"/>
        <w:category>
          <w:name w:val="General"/>
          <w:gallery w:val="placeholder"/>
        </w:category>
        <w:types>
          <w:type w:val="bbPlcHdr"/>
        </w:types>
        <w:behaviors>
          <w:behavior w:val="content"/>
        </w:behaviors>
        <w:guid w:val="{CBCDADAC-65B5-44AF-A65B-9D25CEBDACC8}"/>
      </w:docPartPr>
      <w:docPartBody>
        <w:p w:rsidR="007C07F1" w:rsidRDefault="00E74193" w:rsidP="00E74193">
          <w:pPr>
            <w:pStyle w:val="FC1710F00F234C7B99D20B672B5CB7C3"/>
          </w:pPr>
          <w:r w:rsidRPr="009F4995">
            <w:rPr>
              <w:rFonts w:asciiTheme="minorHAnsi" w:eastAsiaTheme="minorHAnsi" w:hAnsiTheme="minorHAnsi" w:cstheme="minorBidi"/>
              <w:color w:val="808080"/>
              <w:highlight w:val="yellow"/>
            </w:rPr>
            <w:t>Click or tap here to enter text.</w:t>
          </w:r>
        </w:p>
      </w:docPartBody>
    </w:docPart>
    <w:docPart>
      <w:docPartPr>
        <w:name w:val="E3B3F7EDB58347C1B0D5C36A0E8E369F"/>
        <w:category>
          <w:name w:val="General"/>
          <w:gallery w:val="placeholder"/>
        </w:category>
        <w:types>
          <w:type w:val="bbPlcHdr"/>
        </w:types>
        <w:behaviors>
          <w:behavior w:val="content"/>
        </w:behaviors>
        <w:guid w:val="{A12E8BF5-01D6-4D76-8062-FE4BB23D6680}"/>
      </w:docPartPr>
      <w:docPartBody>
        <w:p w:rsidR="007C07F1" w:rsidRDefault="00E74193" w:rsidP="00E74193">
          <w:pPr>
            <w:pStyle w:val="E3B3F7EDB58347C1B0D5C36A0E8E369F"/>
          </w:pPr>
          <w:r w:rsidRPr="009B59BE">
            <w:rPr>
              <w:rFonts w:asciiTheme="minorHAnsi" w:eastAsiaTheme="minorHAnsi" w:hAnsiTheme="minorHAnsi" w:cstheme="minorBidi"/>
              <w:color w:val="808080"/>
              <w:sz w:val="24"/>
              <w:szCs w:val="24"/>
              <w:highlight w:val="yellow"/>
            </w:rPr>
            <w:t>Click or tap here to enter text.</w:t>
          </w:r>
        </w:p>
      </w:docPartBody>
    </w:docPart>
    <w:docPart>
      <w:docPartPr>
        <w:name w:val="FDFCA773B4F94A5AA8B5D8F7C39273B9"/>
        <w:category>
          <w:name w:val="General"/>
          <w:gallery w:val="placeholder"/>
        </w:category>
        <w:types>
          <w:type w:val="bbPlcHdr"/>
        </w:types>
        <w:behaviors>
          <w:behavior w:val="content"/>
        </w:behaviors>
        <w:guid w:val="{A16B932D-1CCF-4649-A1C7-EE7148A92CB5}"/>
      </w:docPartPr>
      <w:docPartBody>
        <w:p w:rsidR="007C07F1" w:rsidRDefault="00DE154D" w:rsidP="00DE154D">
          <w:pPr>
            <w:pStyle w:val="FDFCA773B4F94A5AA8B5D8F7C39273B9"/>
          </w:pPr>
          <w:r w:rsidRPr="00F43D17">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2768F100-7686-4EC7-AE79-69C200D11316}"/>
      </w:docPartPr>
      <w:docPartBody>
        <w:p w:rsidR="000B5126" w:rsidRDefault="007C07F1">
          <w:r w:rsidRPr="008C5595">
            <w:rPr>
              <w:rStyle w:val="PlaceholderText"/>
            </w:rPr>
            <w:t>Click or tap here to enter text.</w:t>
          </w:r>
        </w:p>
      </w:docPartBody>
    </w:docPart>
    <w:docPart>
      <w:docPartPr>
        <w:name w:val="36334D0C71F149349FB84646CBA5D286"/>
        <w:category>
          <w:name w:val="General"/>
          <w:gallery w:val="placeholder"/>
        </w:category>
        <w:types>
          <w:type w:val="bbPlcHdr"/>
        </w:types>
        <w:behaviors>
          <w:behavior w:val="content"/>
        </w:behaviors>
        <w:guid w:val="{564C6BD4-B14D-47B0-BB8E-58FF7016AB39}"/>
      </w:docPartPr>
      <w:docPartBody>
        <w:p w:rsidR="000B5126" w:rsidRDefault="007A4EA8" w:rsidP="007A4EA8">
          <w:pPr>
            <w:pStyle w:val="36334D0C71F149349FB84646CBA5D2862"/>
          </w:pPr>
          <w:r w:rsidRPr="008C5595">
            <w:rPr>
              <w:rStyle w:val="PlaceholderText"/>
            </w:rPr>
            <w:t>Click or tap here to enter text.</w:t>
          </w:r>
        </w:p>
      </w:docPartBody>
    </w:docPart>
    <w:docPart>
      <w:docPartPr>
        <w:name w:val="B74D1872D69B45C3B083B457FC24BC43"/>
        <w:category>
          <w:name w:val="General"/>
          <w:gallery w:val="placeholder"/>
        </w:category>
        <w:types>
          <w:type w:val="bbPlcHdr"/>
        </w:types>
        <w:behaviors>
          <w:behavior w:val="content"/>
        </w:behaviors>
        <w:guid w:val="{9F0D9122-7B50-4ADA-B382-AB3805903472}"/>
      </w:docPartPr>
      <w:docPartBody>
        <w:p w:rsidR="000B5126" w:rsidRDefault="00E74193" w:rsidP="00E74193">
          <w:pPr>
            <w:pStyle w:val="B74D1872D69B45C3B083B457FC24BC43"/>
          </w:pPr>
          <w:r w:rsidRPr="00A27811">
            <w:rPr>
              <w:rStyle w:val="PlaceholderText"/>
              <w:highlight w:val="yellow"/>
            </w:rPr>
            <w:t>Click or tap here to enter text.</w:t>
          </w:r>
        </w:p>
      </w:docPartBody>
    </w:docPart>
    <w:docPart>
      <w:docPartPr>
        <w:name w:val="F51A0F2B06AC4EBBAEE560E2420AD9C5"/>
        <w:category>
          <w:name w:val="General"/>
          <w:gallery w:val="placeholder"/>
        </w:category>
        <w:types>
          <w:type w:val="bbPlcHdr"/>
        </w:types>
        <w:behaviors>
          <w:behavior w:val="content"/>
        </w:behaviors>
        <w:guid w:val="{44CDBFD6-9B9E-409F-BC9F-EDF98CB5AFCD}"/>
      </w:docPartPr>
      <w:docPartBody>
        <w:p w:rsidR="000B5126" w:rsidRDefault="00E74193" w:rsidP="00E74193">
          <w:pPr>
            <w:pStyle w:val="F51A0F2B06AC4EBBAEE560E2420AD9C5"/>
          </w:pPr>
          <w:r w:rsidRPr="00A27811">
            <w:rPr>
              <w:rStyle w:val="PlaceholderText"/>
              <w:highlight w:val="yellow"/>
            </w:rPr>
            <w:t>Click or tap here to enter text.</w:t>
          </w:r>
        </w:p>
      </w:docPartBody>
    </w:docPart>
    <w:docPart>
      <w:docPartPr>
        <w:name w:val="4BFA87569B73461C911E658B067F30D7"/>
        <w:category>
          <w:name w:val="General"/>
          <w:gallery w:val="placeholder"/>
        </w:category>
        <w:types>
          <w:type w:val="bbPlcHdr"/>
        </w:types>
        <w:behaviors>
          <w:behavior w:val="content"/>
        </w:behaviors>
        <w:guid w:val="{6CA7F951-455D-40C3-AF5E-861AE4895E44}"/>
      </w:docPartPr>
      <w:docPartBody>
        <w:p w:rsidR="000B5126" w:rsidRDefault="00E74193" w:rsidP="00E74193">
          <w:pPr>
            <w:pStyle w:val="4BFA87569B73461C911E658B067F30D7"/>
          </w:pPr>
          <w:r w:rsidRPr="00A27811">
            <w:rPr>
              <w:rStyle w:val="PlaceholderText"/>
              <w:highlight w:val="yellow"/>
            </w:rPr>
            <w:t>Click or tap here to enter text.</w:t>
          </w:r>
        </w:p>
      </w:docPartBody>
    </w:docPart>
    <w:docPart>
      <w:docPartPr>
        <w:name w:val="71952A4B2BA946AD84CD986D43161C1C"/>
        <w:category>
          <w:name w:val="General"/>
          <w:gallery w:val="placeholder"/>
        </w:category>
        <w:types>
          <w:type w:val="bbPlcHdr"/>
        </w:types>
        <w:behaviors>
          <w:behavior w:val="content"/>
        </w:behaviors>
        <w:guid w:val="{5685926A-B5A0-4603-B422-98A88C43E0BF}"/>
      </w:docPartPr>
      <w:docPartBody>
        <w:p w:rsidR="000B5126" w:rsidRDefault="00E74193" w:rsidP="00E74193">
          <w:pPr>
            <w:pStyle w:val="71952A4B2BA946AD84CD986D43161C1C"/>
          </w:pPr>
          <w:r w:rsidRPr="00A27811">
            <w:rPr>
              <w:rStyle w:val="PlaceholderText"/>
              <w:highlight w:val="yellow"/>
            </w:rPr>
            <w:t>Click or tap here to enter text.</w:t>
          </w:r>
        </w:p>
      </w:docPartBody>
    </w:docPart>
    <w:docPart>
      <w:docPartPr>
        <w:name w:val="BA03F6290BCF4CAFB3A416EDA0177119"/>
        <w:category>
          <w:name w:val="General"/>
          <w:gallery w:val="placeholder"/>
        </w:category>
        <w:types>
          <w:type w:val="bbPlcHdr"/>
        </w:types>
        <w:behaviors>
          <w:behavior w:val="content"/>
        </w:behaviors>
        <w:guid w:val="{F9BD38BF-A0FE-4AD4-8D4A-7581BB1B9358}"/>
      </w:docPartPr>
      <w:docPartBody>
        <w:p w:rsidR="000B5126" w:rsidRDefault="00E74193" w:rsidP="00E74193">
          <w:pPr>
            <w:pStyle w:val="BA03F6290BCF4CAFB3A416EDA0177119"/>
          </w:pPr>
          <w:r w:rsidRPr="00A27811">
            <w:rPr>
              <w:rStyle w:val="PlaceholderText"/>
              <w:highlight w:val="yellow"/>
            </w:rPr>
            <w:t>Click or tap here to enter text.</w:t>
          </w:r>
        </w:p>
      </w:docPartBody>
    </w:docPart>
    <w:docPart>
      <w:docPartPr>
        <w:name w:val="D085CF9C6C5C4EB7BA8DA6D46EBE3CB2"/>
        <w:category>
          <w:name w:val="General"/>
          <w:gallery w:val="placeholder"/>
        </w:category>
        <w:types>
          <w:type w:val="bbPlcHdr"/>
        </w:types>
        <w:behaviors>
          <w:behavior w:val="content"/>
        </w:behaviors>
        <w:guid w:val="{A09F38D6-DE07-4BFD-BCF8-D0B74A281BDF}"/>
      </w:docPartPr>
      <w:docPartBody>
        <w:p w:rsidR="000B5126" w:rsidRDefault="00E74193" w:rsidP="00E74193">
          <w:pPr>
            <w:pStyle w:val="D085CF9C6C5C4EB7BA8DA6D46EBE3CB2"/>
          </w:pPr>
          <w:r w:rsidRPr="00A27811">
            <w:rPr>
              <w:rStyle w:val="PlaceholderText"/>
              <w:highlight w:val="yellow"/>
            </w:rPr>
            <w:t>Click or tap here to enter text.</w:t>
          </w:r>
        </w:p>
      </w:docPartBody>
    </w:docPart>
    <w:docPart>
      <w:docPartPr>
        <w:name w:val="E29C4244D27A4235B5DA9751D22A1F41"/>
        <w:category>
          <w:name w:val="General"/>
          <w:gallery w:val="placeholder"/>
        </w:category>
        <w:types>
          <w:type w:val="bbPlcHdr"/>
        </w:types>
        <w:behaviors>
          <w:behavior w:val="content"/>
        </w:behaviors>
        <w:guid w:val="{9D538EDA-58EE-4BA0-B311-01B99764F5B4}"/>
      </w:docPartPr>
      <w:docPartBody>
        <w:p w:rsidR="000B5126" w:rsidRDefault="00E74193" w:rsidP="00E74193">
          <w:pPr>
            <w:pStyle w:val="E29C4244D27A4235B5DA9751D22A1F41"/>
          </w:pPr>
          <w:r w:rsidRPr="00A27811">
            <w:rPr>
              <w:rStyle w:val="PlaceholderText"/>
              <w:highlight w:val="yellow"/>
            </w:rPr>
            <w:t>Click or tap here to enter text.</w:t>
          </w:r>
        </w:p>
      </w:docPartBody>
    </w:docPart>
    <w:docPart>
      <w:docPartPr>
        <w:name w:val="E66DF68E0E3D4F679D746CD531513FB1"/>
        <w:category>
          <w:name w:val="General"/>
          <w:gallery w:val="placeholder"/>
        </w:category>
        <w:types>
          <w:type w:val="bbPlcHdr"/>
        </w:types>
        <w:behaviors>
          <w:behavior w:val="content"/>
        </w:behaviors>
        <w:guid w:val="{417CA55A-6E9F-424A-83F5-FBF6A5C70DD5}"/>
      </w:docPartPr>
      <w:docPartBody>
        <w:p w:rsidR="000B5126" w:rsidRDefault="00E74193" w:rsidP="00E74193">
          <w:pPr>
            <w:pStyle w:val="E66DF68E0E3D4F679D746CD531513FB1"/>
          </w:pPr>
          <w:r w:rsidRPr="00A27811">
            <w:rPr>
              <w:rStyle w:val="PlaceholderText"/>
              <w:highlight w:val="yellow"/>
            </w:rPr>
            <w:t>Click or tap here to enter text.</w:t>
          </w:r>
        </w:p>
      </w:docPartBody>
    </w:docPart>
    <w:docPart>
      <w:docPartPr>
        <w:name w:val="CC5D2BCC461243EB8D478E123837037E"/>
        <w:category>
          <w:name w:val="General"/>
          <w:gallery w:val="placeholder"/>
        </w:category>
        <w:types>
          <w:type w:val="bbPlcHdr"/>
        </w:types>
        <w:behaviors>
          <w:behavior w:val="content"/>
        </w:behaviors>
        <w:guid w:val="{A9CDA86D-C8DB-4635-9651-4400EB588E5E}"/>
      </w:docPartPr>
      <w:docPartBody>
        <w:p w:rsidR="000B5126" w:rsidRDefault="00E74193" w:rsidP="00E74193">
          <w:pPr>
            <w:pStyle w:val="CC5D2BCC461243EB8D478E123837037E"/>
          </w:pPr>
          <w:r w:rsidRPr="00A27811">
            <w:rPr>
              <w:rStyle w:val="PlaceholderText"/>
              <w:highlight w:val="yellow"/>
            </w:rPr>
            <w:t>Click or tap here to enter text.</w:t>
          </w:r>
        </w:p>
      </w:docPartBody>
    </w:docPart>
    <w:docPart>
      <w:docPartPr>
        <w:name w:val="626AD5FCC9E742F48F5F6EDC5A4F14EA"/>
        <w:category>
          <w:name w:val="General"/>
          <w:gallery w:val="placeholder"/>
        </w:category>
        <w:types>
          <w:type w:val="bbPlcHdr"/>
        </w:types>
        <w:behaviors>
          <w:behavior w:val="content"/>
        </w:behaviors>
        <w:guid w:val="{D014632A-1F1F-4345-8017-FC02D082856D}"/>
      </w:docPartPr>
      <w:docPartBody>
        <w:p w:rsidR="000B5126" w:rsidRDefault="00E74193" w:rsidP="00E74193">
          <w:pPr>
            <w:pStyle w:val="626AD5FCC9E742F48F5F6EDC5A4F14EA"/>
          </w:pPr>
          <w:r w:rsidRPr="00A27811">
            <w:rPr>
              <w:rStyle w:val="PlaceholderText"/>
              <w:highlight w:val="yellow"/>
            </w:rPr>
            <w:t>Click or tap here to enter text.</w:t>
          </w:r>
        </w:p>
      </w:docPartBody>
    </w:docPart>
    <w:docPart>
      <w:docPartPr>
        <w:name w:val="6CB7B29D460440758FE5231FA000F95D"/>
        <w:category>
          <w:name w:val="General"/>
          <w:gallery w:val="placeholder"/>
        </w:category>
        <w:types>
          <w:type w:val="bbPlcHdr"/>
        </w:types>
        <w:behaviors>
          <w:behavior w:val="content"/>
        </w:behaviors>
        <w:guid w:val="{46612249-AC8F-469A-B6F7-4F3DB7140B7E}"/>
      </w:docPartPr>
      <w:docPartBody>
        <w:p w:rsidR="000B5126" w:rsidRDefault="00E74193" w:rsidP="00E74193">
          <w:pPr>
            <w:pStyle w:val="6CB7B29D460440758FE5231FA000F95D"/>
          </w:pPr>
          <w:r w:rsidRPr="00A27811">
            <w:rPr>
              <w:rStyle w:val="PlaceholderText"/>
              <w:highlight w:val="yellow"/>
            </w:rPr>
            <w:t>Click or tap here to enter text.</w:t>
          </w:r>
        </w:p>
      </w:docPartBody>
    </w:docPart>
    <w:docPart>
      <w:docPartPr>
        <w:name w:val="C7681362B4FA45709FFABE64AB480DFE"/>
        <w:category>
          <w:name w:val="General"/>
          <w:gallery w:val="placeholder"/>
        </w:category>
        <w:types>
          <w:type w:val="bbPlcHdr"/>
        </w:types>
        <w:behaviors>
          <w:behavior w:val="content"/>
        </w:behaviors>
        <w:guid w:val="{27209AC6-F22D-42D2-B9FF-BC2450923F4F}"/>
      </w:docPartPr>
      <w:docPartBody>
        <w:p w:rsidR="000B5126" w:rsidRDefault="00E74193" w:rsidP="00E74193">
          <w:pPr>
            <w:pStyle w:val="C7681362B4FA45709FFABE64AB480DFE"/>
          </w:pPr>
          <w:r w:rsidRPr="00AA5DA9">
            <w:rPr>
              <w:rStyle w:val="PlaceholderText"/>
              <w:highlight w:val="yellow"/>
            </w:rPr>
            <w:t>Click or tap here to enter text.</w:t>
          </w:r>
        </w:p>
      </w:docPartBody>
    </w:docPart>
    <w:docPart>
      <w:docPartPr>
        <w:name w:val="13721B08566B45F3B51ECC415A8701F3"/>
        <w:category>
          <w:name w:val="General"/>
          <w:gallery w:val="placeholder"/>
        </w:category>
        <w:types>
          <w:type w:val="bbPlcHdr"/>
        </w:types>
        <w:behaviors>
          <w:behavior w:val="content"/>
        </w:behaviors>
        <w:guid w:val="{D697FEF2-2DD8-4E22-8367-76873AC0CBB0}"/>
      </w:docPartPr>
      <w:docPartBody>
        <w:p w:rsidR="000B5126" w:rsidRDefault="00E74193" w:rsidP="00E74193">
          <w:pPr>
            <w:pStyle w:val="13721B08566B45F3B51ECC415A8701F3"/>
          </w:pPr>
          <w:r w:rsidRPr="00AA5DA9">
            <w:rPr>
              <w:rStyle w:val="PlaceholderText"/>
              <w:highlight w:val="yellow"/>
            </w:rPr>
            <w:t>Click or tap here to enter text.</w:t>
          </w:r>
        </w:p>
      </w:docPartBody>
    </w:docPart>
    <w:docPart>
      <w:docPartPr>
        <w:name w:val="512046BF2A2B4487BCF7767DE2DBD8BD"/>
        <w:category>
          <w:name w:val="General"/>
          <w:gallery w:val="placeholder"/>
        </w:category>
        <w:types>
          <w:type w:val="bbPlcHdr"/>
        </w:types>
        <w:behaviors>
          <w:behavior w:val="content"/>
        </w:behaviors>
        <w:guid w:val="{7E3290DC-AC48-4D0A-8175-A227E7A4DE8E}"/>
      </w:docPartPr>
      <w:docPartBody>
        <w:p w:rsidR="000B5126" w:rsidRDefault="00E74193" w:rsidP="00E74193">
          <w:pPr>
            <w:pStyle w:val="512046BF2A2B4487BCF7767DE2DBD8BD"/>
          </w:pPr>
          <w:r w:rsidRPr="00AA5DA9">
            <w:rPr>
              <w:rStyle w:val="PlaceholderText"/>
              <w:highlight w:val="yellow"/>
            </w:rPr>
            <w:t>Click or tap here to enter text.</w:t>
          </w:r>
        </w:p>
      </w:docPartBody>
    </w:docPart>
    <w:docPart>
      <w:docPartPr>
        <w:name w:val="72516D9930404B2590FE9F2064E45CF8"/>
        <w:category>
          <w:name w:val="General"/>
          <w:gallery w:val="placeholder"/>
        </w:category>
        <w:types>
          <w:type w:val="bbPlcHdr"/>
        </w:types>
        <w:behaviors>
          <w:behavior w:val="content"/>
        </w:behaviors>
        <w:guid w:val="{EDCDA185-4116-4F8D-B2B1-01DBBBB308B8}"/>
      </w:docPartPr>
      <w:docPartBody>
        <w:p w:rsidR="000B5126" w:rsidRDefault="00E74193" w:rsidP="00E74193">
          <w:pPr>
            <w:pStyle w:val="72516D9930404B2590FE9F2064E45CF8"/>
          </w:pPr>
          <w:r w:rsidRPr="00AA5DA9">
            <w:rPr>
              <w:rStyle w:val="PlaceholderText"/>
            </w:rPr>
            <w:t>Click or tap here to enter text.</w:t>
          </w:r>
        </w:p>
      </w:docPartBody>
    </w:docPart>
    <w:docPart>
      <w:docPartPr>
        <w:name w:val="581BCAC96BFE461DBB8285A63075708B"/>
        <w:category>
          <w:name w:val="General"/>
          <w:gallery w:val="placeholder"/>
        </w:category>
        <w:types>
          <w:type w:val="bbPlcHdr"/>
        </w:types>
        <w:behaviors>
          <w:behavior w:val="content"/>
        </w:behaviors>
        <w:guid w:val="{2C2CF681-67E7-4CA8-8EA9-FC6D2CF0B10C}"/>
      </w:docPartPr>
      <w:docPartBody>
        <w:p w:rsidR="00D4224B" w:rsidRDefault="00E74193" w:rsidP="00E74193">
          <w:pPr>
            <w:pStyle w:val="581BCAC96BFE461DBB8285A63075708B1"/>
          </w:pPr>
          <w:r w:rsidRPr="008C5595">
            <w:rPr>
              <w:rStyle w:val="PlaceholderText"/>
            </w:rPr>
            <w:t>Click or tap here to enter text.</w:t>
          </w:r>
        </w:p>
      </w:docPartBody>
    </w:docPart>
    <w:docPart>
      <w:docPartPr>
        <w:name w:val="F1269C4F09D343D58E65E092FD73B2C0"/>
        <w:category>
          <w:name w:val="General"/>
          <w:gallery w:val="placeholder"/>
        </w:category>
        <w:types>
          <w:type w:val="bbPlcHdr"/>
        </w:types>
        <w:behaviors>
          <w:behavior w:val="content"/>
        </w:behaviors>
        <w:guid w:val="{11FAA1A5-7A94-4605-84DF-F316EDD5E78C}"/>
      </w:docPartPr>
      <w:docPartBody>
        <w:p w:rsidR="000E60D6" w:rsidRDefault="00E74193" w:rsidP="00E74193">
          <w:pPr>
            <w:pStyle w:val="F1269C4F09D343D58E65E092FD73B2C0"/>
          </w:pPr>
          <w:r w:rsidRPr="00AA5DA9">
            <w:rPr>
              <w:rStyle w:val="PlaceholderText"/>
              <w:highlight w:val="yellow"/>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4D"/>
    <w:rsid w:val="000261FA"/>
    <w:rsid w:val="00045F07"/>
    <w:rsid w:val="000B5126"/>
    <w:rsid w:val="000E60D6"/>
    <w:rsid w:val="002E7A1A"/>
    <w:rsid w:val="004F4CEB"/>
    <w:rsid w:val="0052006C"/>
    <w:rsid w:val="0078558B"/>
    <w:rsid w:val="007A4EA8"/>
    <w:rsid w:val="007C07F1"/>
    <w:rsid w:val="00A53CEB"/>
    <w:rsid w:val="00D4224B"/>
    <w:rsid w:val="00D86EAD"/>
    <w:rsid w:val="00DE154D"/>
    <w:rsid w:val="00E74193"/>
    <w:rsid w:val="00EC0A8F"/>
    <w:rsid w:val="00FF1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4193"/>
    <w:rPr>
      <w:color w:val="808080"/>
    </w:rPr>
  </w:style>
  <w:style w:type="paragraph" w:customStyle="1" w:styleId="FDFCA773B4F94A5AA8B5D8F7C39273B9">
    <w:name w:val="FDFCA773B4F94A5AA8B5D8F7C39273B9"/>
    <w:rsid w:val="00DE154D"/>
  </w:style>
  <w:style w:type="paragraph" w:customStyle="1" w:styleId="36334D0C71F149349FB84646CBA5D2862">
    <w:name w:val="36334D0C71F149349FB84646CBA5D2862"/>
    <w:rsid w:val="007A4EA8"/>
    <w:pPr>
      <w:spacing w:after="200" w:line="276" w:lineRule="auto"/>
    </w:pPr>
    <w:rPr>
      <w:rFonts w:ascii="Calibri" w:eastAsia="Calibri" w:hAnsi="Calibri" w:cs="Calibri"/>
    </w:rPr>
  </w:style>
  <w:style w:type="paragraph" w:customStyle="1" w:styleId="FC1710F00F234C7B99D20B672B5CB7C3">
    <w:name w:val="FC1710F00F234C7B99D20B672B5CB7C3"/>
    <w:rsid w:val="00E74193"/>
    <w:pPr>
      <w:spacing w:after="200" w:line="276" w:lineRule="auto"/>
    </w:pPr>
    <w:rPr>
      <w:rFonts w:ascii="Calibri" w:eastAsia="Calibri" w:hAnsi="Calibri" w:cs="Calibri"/>
    </w:rPr>
  </w:style>
  <w:style w:type="paragraph" w:customStyle="1" w:styleId="E3B3F7EDB58347C1B0D5C36A0E8E369F">
    <w:name w:val="E3B3F7EDB58347C1B0D5C36A0E8E369F"/>
    <w:rsid w:val="00E74193"/>
    <w:pPr>
      <w:spacing w:after="200" w:line="276" w:lineRule="auto"/>
    </w:pPr>
    <w:rPr>
      <w:rFonts w:ascii="Calibri" w:eastAsia="Calibri" w:hAnsi="Calibri" w:cs="Calibri"/>
    </w:rPr>
  </w:style>
  <w:style w:type="paragraph" w:customStyle="1" w:styleId="581BCAC96BFE461DBB8285A63075708B1">
    <w:name w:val="581BCAC96BFE461DBB8285A63075708B1"/>
    <w:rsid w:val="00E74193"/>
    <w:pPr>
      <w:spacing w:after="200" w:line="276" w:lineRule="auto"/>
    </w:pPr>
    <w:rPr>
      <w:rFonts w:ascii="Calibri" w:eastAsia="Calibri" w:hAnsi="Calibri" w:cs="Calibri"/>
    </w:rPr>
  </w:style>
  <w:style w:type="paragraph" w:customStyle="1" w:styleId="B74D1872D69B45C3B083B457FC24BC43">
    <w:name w:val="B74D1872D69B45C3B083B457FC24BC43"/>
    <w:rsid w:val="00E74193"/>
    <w:pPr>
      <w:spacing w:after="200" w:line="276" w:lineRule="auto"/>
    </w:pPr>
    <w:rPr>
      <w:rFonts w:ascii="Calibri" w:eastAsia="Calibri" w:hAnsi="Calibri" w:cs="Calibri"/>
    </w:rPr>
  </w:style>
  <w:style w:type="paragraph" w:customStyle="1" w:styleId="F51A0F2B06AC4EBBAEE560E2420AD9C5">
    <w:name w:val="F51A0F2B06AC4EBBAEE560E2420AD9C5"/>
    <w:rsid w:val="00E74193"/>
    <w:pPr>
      <w:spacing w:after="200" w:line="276" w:lineRule="auto"/>
    </w:pPr>
    <w:rPr>
      <w:rFonts w:ascii="Calibri" w:eastAsia="Calibri" w:hAnsi="Calibri" w:cs="Calibri"/>
    </w:rPr>
  </w:style>
  <w:style w:type="paragraph" w:customStyle="1" w:styleId="4BFA87569B73461C911E658B067F30D7">
    <w:name w:val="4BFA87569B73461C911E658B067F30D7"/>
    <w:rsid w:val="00E74193"/>
    <w:pPr>
      <w:spacing w:after="200" w:line="276" w:lineRule="auto"/>
    </w:pPr>
    <w:rPr>
      <w:rFonts w:ascii="Calibri" w:eastAsia="Calibri" w:hAnsi="Calibri" w:cs="Calibri"/>
    </w:rPr>
  </w:style>
  <w:style w:type="paragraph" w:customStyle="1" w:styleId="71952A4B2BA946AD84CD986D43161C1C">
    <w:name w:val="71952A4B2BA946AD84CD986D43161C1C"/>
    <w:rsid w:val="00E74193"/>
    <w:pPr>
      <w:spacing w:after="200" w:line="276" w:lineRule="auto"/>
    </w:pPr>
    <w:rPr>
      <w:rFonts w:ascii="Calibri" w:eastAsia="Calibri" w:hAnsi="Calibri" w:cs="Calibri"/>
    </w:rPr>
  </w:style>
  <w:style w:type="paragraph" w:customStyle="1" w:styleId="BA03F6290BCF4CAFB3A416EDA0177119">
    <w:name w:val="BA03F6290BCF4CAFB3A416EDA0177119"/>
    <w:rsid w:val="00E74193"/>
    <w:pPr>
      <w:spacing w:after="200" w:line="276" w:lineRule="auto"/>
    </w:pPr>
    <w:rPr>
      <w:rFonts w:ascii="Calibri" w:eastAsia="Calibri" w:hAnsi="Calibri" w:cs="Calibri"/>
    </w:rPr>
  </w:style>
  <w:style w:type="paragraph" w:customStyle="1" w:styleId="D085CF9C6C5C4EB7BA8DA6D46EBE3CB2">
    <w:name w:val="D085CF9C6C5C4EB7BA8DA6D46EBE3CB2"/>
    <w:rsid w:val="00E74193"/>
    <w:pPr>
      <w:spacing w:after="200" w:line="276" w:lineRule="auto"/>
    </w:pPr>
    <w:rPr>
      <w:rFonts w:ascii="Calibri" w:eastAsia="Calibri" w:hAnsi="Calibri" w:cs="Calibri"/>
    </w:rPr>
  </w:style>
  <w:style w:type="paragraph" w:customStyle="1" w:styleId="E29C4244D27A4235B5DA9751D22A1F41">
    <w:name w:val="E29C4244D27A4235B5DA9751D22A1F41"/>
    <w:rsid w:val="00E74193"/>
    <w:pPr>
      <w:spacing w:after="200" w:line="276" w:lineRule="auto"/>
    </w:pPr>
    <w:rPr>
      <w:rFonts w:ascii="Calibri" w:eastAsia="Calibri" w:hAnsi="Calibri" w:cs="Calibri"/>
    </w:rPr>
  </w:style>
  <w:style w:type="paragraph" w:customStyle="1" w:styleId="E66DF68E0E3D4F679D746CD531513FB1">
    <w:name w:val="E66DF68E0E3D4F679D746CD531513FB1"/>
    <w:rsid w:val="00E74193"/>
    <w:pPr>
      <w:spacing w:after="200" w:line="276" w:lineRule="auto"/>
    </w:pPr>
    <w:rPr>
      <w:rFonts w:ascii="Calibri" w:eastAsia="Calibri" w:hAnsi="Calibri" w:cs="Calibri"/>
    </w:rPr>
  </w:style>
  <w:style w:type="paragraph" w:customStyle="1" w:styleId="CC5D2BCC461243EB8D478E123837037E">
    <w:name w:val="CC5D2BCC461243EB8D478E123837037E"/>
    <w:rsid w:val="00E74193"/>
    <w:pPr>
      <w:spacing w:after="200" w:line="276" w:lineRule="auto"/>
    </w:pPr>
    <w:rPr>
      <w:rFonts w:ascii="Calibri" w:eastAsia="Calibri" w:hAnsi="Calibri" w:cs="Calibri"/>
    </w:rPr>
  </w:style>
  <w:style w:type="paragraph" w:customStyle="1" w:styleId="626AD5FCC9E742F48F5F6EDC5A4F14EA">
    <w:name w:val="626AD5FCC9E742F48F5F6EDC5A4F14EA"/>
    <w:rsid w:val="00E74193"/>
    <w:pPr>
      <w:spacing w:after="200" w:line="276" w:lineRule="auto"/>
    </w:pPr>
    <w:rPr>
      <w:rFonts w:ascii="Calibri" w:eastAsia="Calibri" w:hAnsi="Calibri" w:cs="Calibri"/>
    </w:rPr>
  </w:style>
  <w:style w:type="paragraph" w:customStyle="1" w:styleId="6CB7B29D460440758FE5231FA000F95D">
    <w:name w:val="6CB7B29D460440758FE5231FA000F95D"/>
    <w:rsid w:val="00E74193"/>
    <w:pPr>
      <w:spacing w:after="200" w:line="276" w:lineRule="auto"/>
    </w:pPr>
    <w:rPr>
      <w:rFonts w:ascii="Calibri" w:eastAsia="Calibri" w:hAnsi="Calibri" w:cs="Calibri"/>
    </w:rPr>
  </w:style>
  <w:style w:type="paragraph" w:customStyle="1" w:styleId="F1269C4F09D343D58E65E092FD73B2C0">
    <w:name w:val="F1269C4F09D343D58E65E092FD73B2C0"/>
    <w:rsid w:val="00E74193"/>
    <w:pPr>
      <w:spacing w:after="200" w:line="276" w:lineRule="auto"/>
    </w:pPr>
    <w:rPr>
      <w:rFonts w:ascii="Calibri" w:eastAsia="Calibri" w:hAnsi="Calibri" w:cs="Calibri"/>
    </w:rPr>
  </w:style>
  <w:style w:type="paragraph" w:customStyle="1" w:styleId="C7681362B4FA45709FFABE64AB480DFE">
    <w:name w:val="C7681362B4FA45709FFABE64AB480DFE"/>
    <w:rsid w:val="00E74193"/>
    <w:pPr>
      <w:spacing w:after="200" w:line="276" w:lineRule="auto"/>
    </w:pPr>
    <w:rPr>
      <w:rFonts w:ascii="Calibri" w:eastAsia="Calibri" w:hAnsi="Calibri" w:cs="Calibri"/>
    </w:rPr>
  </w:style>
  <w:style w:type="paragraph" w:customStyle="1" w:styleId="13721B08566B45F3B51ECC415A8701F3">
    <w:name w:val="13721B08566B45F3B51ECC415A8701F3"/>
    <w:rsid w:val="00E74193"/>
    <w:pPr>
      <w:spacing w:after="200" w:line="276" w:lineRule="auto"/>
    </w:pPr>
    <w:rPr>
      <w:rFonts w:ascii="Calibri" w:eastAsia="Calibri" w:hAnsi="Calibri" w:cs="Calibri"/>
    </w:rPr>
  </w:style>
  <w:style w:type="paragraph" w:customStyle="1" w:styleId="512046BF2A2B4487BCF7767DE2DBD8BD">
    <w:name w:val="512046BF2A2B4487BCF7767DE2DBD8BD"/>
    <w:rsid w:val="00E74193"/>
    <w:pPr>
      <w:spacing w:after="200" w:line="276" w:lineRule="auto"/>
    </w:pPr>
    <w:rPr>
      <w:rFonts w:ascii="Calibri" w:eastAsia="Calibri" w:hAnsi="Calibri" w:cs="Calibri"/>
    </w:rPr>
  </w:style>
  <w:style w:type="paragraph" w:customStyle="1" w:styleId="72516D9930404B2590FE9F2064E45CF8">
    <w:name w:val="72516D9930404B2590FE9F2064E45CF8"/>
    <w:rsid w:val="00E74193"/>
    <w:pPr>
      <w:spacing w:after="200" w:line="276" w:lineRule="auto"/>
    </w:pPr>
    <w:rPr>
      <w:rFonts w:ascii="Calibri" w:eastAsia="Calibri" w:hAnsi="Calibri" w:cs="Calibr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ypRfqrDf4QRbEoSh59DIX+2ksw==">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</go:docsCustomData>
</go:gDocsCustomXmlDataStorage>
</file>

<file path=customXml/itemProps1.xml><?xml version="1.0" encoding="utf-8"?>
<ds:datastoreItem xmlns:ds="http://schemas.openxmlformats.org/officeDocument/2006/customXml" ds:itemID="{EBB05D42-2BEB-4880-93EB-A106FA476F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7941</Words>
  <Characters>45266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Dwyer, Thomas (OCFS)</dc:creator>
  <cp:lastModifiedBy>Schraa, Melanie (OCFS)</cp:lastModifiedBy>
  <cp:revision>2</cp:revision>
  <dcterms:created xsi:type="dcterms:W3CDTF">2023-06-07T16:10:00Z</dcterms:created>
  <dcterms:modified xsi:type="dcterms:W3CDTF">2023-06-07T16:10:00Z</dcterms:modified>
  <cp:contentStatus/>
</cp:coreProperties>
</file>